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A0" w:rsidRPr="00012696" w:rsidRDefault="00F058A0" w:rsidP="00CA5D8F">
      <w:pPr>
        <w:spacing w:after="0"/>
        <w:ind w:left="5409"/>
        <w:rPr>
          <w:rFonts w:ascii="Times New Roman" w:hAnsi="Times New Roman" w:cs="Times New Roman"/>
          <w:bCs/>
          <w:sz w:val="20"/>
          <w:szCs w:val="20"/>
        </w:rPr>
      </w:pPr>
      <w:r w:rsidRPr="00012696">
        <w:rPr>
          <w:rFonts w:ascii="Times New Roman" w:hAnsi="Times New Roman" w:cs="Times New Roman"/>
          <w:bCs/>
          <w:sz w:val="20"/>
          <w:szCs w:val="20"/>
        </w:rPr>
        <w:t>Приложение к приказу финансового управления администрации Черноморского района Республики Крым №</w:t>
      </w:r>
      <w:r w:rsidR="00295DCA">
        <w:rPr>
          <w:rFonts w:ascii="Times New Roman" w:hAnsi="Times New Roman" w:cs="Times New Roman"/>
          <w:bCs/>
          <w:sz w:val="20"/>
          <w:szCs w:val="20"/>
        </w:rPr>
        <w:t xml:space="preserve"> </w:t>
      </w:r>
      <w:r w:rsidR="00697E25">
        <w:rPr>
          <w:rFonts w:ascii="Times New Roman" w:hAnsi="Times New Roman" w:cs="Times New Roman"/>
          <w:bCs/>
          <w:sz w:val="20"/>
          <w:szCs w:val="20"/>
        </w:rPr>
        <w:t>6</w:t>
      </w:r>
      <w:r w:rsidR="00295DCA">
        <w:rPr>
          <w:rFonts w:ascii="Times New Roman" w:hAnsi="Times New Roman" w:cs="Times New Roman"/>
          <w:bCs/>
          <w:sz w:val="20"/>
          <w:szCs w:val="20"/>
        </w:rPr>
        <w:t>2 от 04 декаб</w:t>
      </w:r>
      <w:r w:rsidR="003A2379">
        <w:rPr>
          <w:rFonts w:ascii="Times New Roman" w:hAnsi="Times New Roman" w:cs="Times New Roman"/>
          <w:bCs/>
          <w:sz w:val="20"/>
          <w:szCs w:val="20"/>
        </w:rPr>
        <w:t>ря</w:t>
      </w:r>
      <w:r w:rsidRPr="00012696">
        <w:rPr>
          <w:rFonts w:ascii="Times New Roman" w:hAnsi="Times New Roman" w:cs="Times New Roman"/>
          <w:bCs/>
          <w:sz w:val="20"/>
          <w:szCs w:val="20"/>
        </w:rPr>
        <w:t xml:space="preserve"> 2019г.  </w:t>
      </w:r>
    </w:p>
    <w:p w:rsidR="004A00BB" w:rsidRPr="00012696" w:rsidRDefault="004A00BB" w:rsidP="002B4FB1">
      <w:pPr>
        <w:rPr>
          <w:sz w:val="18"/>
          <w:szCs w:val="18"/>
        </w:rPr>
      </w:pPr>
    </w:p>
    <w:p w:rsidR="002B4149" w:rsidRPr="00012696" w:rsidRDefault="00F058A0" w:rsidP="007F6DC8">
      <w:pPr>
        <w:jc w:val="center"/>
        <w:rPr>
          <w:rFonts w:ascii="Times New Roman" w:hAnsi="Times New Roman" w:cs="Times New Roman"/>
          <w:b/>
          <w:sz w:val="28"/>
          <w:szCs w:val="24"/>
        </w:rPr>
      </w:pPr>
      <w:r w:rsidRPr="00012696">
        <w:rPr>
          <w:rFonts w:ascii="Times New Roman" w:hAnsi="Times New Roman" w:cs="Times New Roman"/>
          <w:b/>
          <w:sz w:val="28"/>
          <w:szCs w:val="24"/>
        </w:rPr>
        <w:t>Перечень и коды главных администраторов доходов бюджета муниципального образования Черноморский район Республики Крым, закрепляемые за ними виды (подвиды) доходов бюджета на 201</w:t>
      </w:r>
      <w:r w:rsidR="00BD62CF" w:rsidRPr="00012696">
        <w:rPr>
          <w:rFonts w:ascii="Times New Roman" w:hAnsi="Times New Roman" w:cs="Times New Roman"/>
          <w:b/>
          <w:sz w:val="28"/>
          <w:szCs w:val="24"/>
        </w:rPr>
        <w:t>9 год и на плановый период 2020</w:t>
      </w:r>
      <w:r w:rsidRPr="00012696">
        <w:rPr>
          <w:rFonts w:ascii="Times New Roman" w:hAnsi="Times New Roman" w:cs="Times New Roman"/>
          <w:b/>
          <w:sz w:val="28"/>
          <w:szCs w:val="24"/>
        </w:rPr>
        <w:t xml:space="preserve"> и 202</w:t>
      </w:r>
      <w:r w:rsidR="00BD62CF" w:rsidRPr="00012696">
        <w:rPr>
          <w:rFonts w:ascii="Times New Roman" w:hAnsi="Times New Roman" w:cs="Times New Roman"/>
          <w:b/>
          <w:sz w:val="28"/>
          <w:szCs w:val="24"/>
        </w:rPr>
        <w:t>1</w:t>
      </w:r>
      <w:r w:rsidRPr="00012696">
        <w:rPr>
          <w:rFonts w:ascii="Times New Roman" w:hAnsi="Times New Roman" w:cs="Times New Roman"/>
          <w:b/>
          <w:sz w:val="28"/>
          <w:szCs w:val="24"/>
        </w:rPr>
        <w:t xml:space="preserve"> годов</w:t>
      </w:r>
    </w:p>
    <w:tbl>
      <w:tblPr>
        <w:tblpPr w:leftFromText="180" w:rightFromText="180" w:vertAnchor="text" w:horzAnchor="margin" w:tblpX="103" w:tblpY="2360"/>
        <w:tblOverlap w:val="never"/>
        <w:tblW w:w="10201" w:type="dxa"/>
        <w:tblLayout w:type="fixed"/>
        <w:tblLook w:val="00A0" w:firstRow="1" w:lastRow="0" w:firstColumn="1" w:lastColumn="0" w:noHBand="0" w:noVBand="0"/>
      </w:tblPr>
      <w:tblGrid>
        <w:gridCol w:w="1276"/>
        <w:gridCol w:w="2409"/>
        <w:gridCol w:w="6516"/>
      </w:tblGrid>
      <w:tr w:rsidR="007F6DC8" w:rsidRPr="00012696" w:rsidTr="00C1797B">
        <w:trPr>
          <w:trHeight w:val="556"/>
        </w:trPr>
        <w:tc>
          <w:tcPr>
            <w:tcW w:w="3685" w:type="dxa"/>
            <w:gridSpan w:val="2"/>
            <w:tcBorders>
              <w:top w:val="single" w:sz="4" w:space="0" w:color="auto"/>
              <w:left w:val="single" w:sz="4" w:space="0" w:color="auto"/>
              <w:bottom w:val="single" w:sz="4" w:space="0" w:color="auto"/>
              <w:right w:val="single" w:sz="4" w:space="0" w:color="auto"/>
            </w:tcBorders>
          </w:tcPr>
          <w:p w:rsidR="007F6DC8" w:rsidRPr="00012696" w:rsidRDefault="007F6DC8" w:rsidP="007F6DC8">
            <w:pPr>
              <w:spacing w:after="0" w:line="240" w:lineRule="auto"/>
              <w:jc w:val="center"/>
              <w:rPr>
                <w:rFonts w:ascii="Times New Roman" w:eastAsia="Calibri" w:hAnsi="Times New Roman" w:cs="Times New Roman"/>
                <w:b/>
                <w:bCs/>
                <w:sz w:val="18"/>
                <w:szCs w:val="18"/>
                <w:lang w:eastAsia="ru-RU"/>
              </w:rPr>
            </w:pPr>
            <w:r w:rsidRPr="00012696">
              <w:rPr>
                <w:rFonts w:ascii="Times New Roman" w:eastAsia="Calibri" w:hAnsi="Times New Roman" w:cs="Times New Roman"/>
                <w:b/>
                <w:bCs/>
                <w:sz w:val="18"/>
                <w:szCs w:val="18"/>
                <w:lang w:eastAsia="ru-RU"/>
              </w:rPr>
              <w:t xml:space="preserve">Код бюджетной классификации </w:t>
            </w:r>
          </w:p>
          <w:p w:rsidR="007F6DC8" w:rsidRPr="00012696" w:rsidRDefault="007F6DC8" w:rsidP="007F6DC8">
            <w:pPr>
              <w:spacing w:after="0" w:line="240" w:lineRule="auto"/>
              <w:jc w:val="center"/>
              <w:rPr>
                <w:rFonts w:ascii="Times New Roman" w:eastAsia="Calibri" w:hAnsi="Times New Roman" w:cs="Times New Roman"/>
                <w:b/>
                <w:bCs/>
                <w:sz w:val="18"/>
                <w:szCs w:val="18"/>
                <w:lang w:eastAsia="ru-RU"/>
              </w:rPr>
            </w:pPr>
            <w:r w:rsidRPr="00012696">
              <w:rPr>
                <w:rFonts w:ascii="Times New Roman" w:eastAsia="Calibri" w:hAnsi="Times New Roman" w:cs="Times New Roman"/>
                <w:b/>
                <w:bCs/>
                <w:sz w:val="18"/>
                <w:szCs w:val="18"/>
                <w:lang w:eastAsia="ru-RU"/>
              </w:rPr>
              <w:t>Российской Федерации</w:t>
            </w:r>
          </w:p>
        </w:tc>
        <w:tc>
          <w:tcPr>
            <w:tcW w:w="6516" w:type="dxa"/>
            <w:vMerge w:val="restart"/>
            <w:tcBorders>
              <w:top w:val="single" w:sz="4" w:space="0" w:color="000000"/>
              <w:left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p>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p>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r w:rsidRPr="00012696">
              <w:rPr>
                <w:rFonts w:ascii="Times New Roman" w:eastAsia="Calibri" w:hAnsi="Times New Roman" w:cs="Times New Roman"/>
                <w:bCs/>
                <w:sz w:val="18"/>
                <w:szCs w:val="18"/>
                <w:lang w:eastAsia="ru-RU"/>
              </w:rPr>
              <w:t>Наименование главного администратора доходов</w:t>
            </w:r>
          </w:p>
        </w:tc>
      </w:tr>
      <w:tr w:rsidR="007F6DC8" w:rsidRPr="00012696" w:rsidTr="00C1797B">
        <w:trPr>
          <w:trHeight w:val="300"/>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r w:rsidRPr="00012696">
              <w:rPr>
                <w:rFonts w:ascii="Times New Roman" w:eastAsia="Calibri" w:hAnsi="Times New Roman" w:cs="Times New Roman"/>
                <w:bCs/>
                <w:sz w:val="18"/>
                <w:szCs w:val="18"/>
                <w:lang w:eastAsia="ru-RU"/>
              </w:rPr>
              <w:t xml:space="preserve">главного </w:t>
            </w:r>
            <w:proofErr w:type="spellStart"/>
            <w:r w:rsidRPr="00012696">
              <w:rPr>
                <w:rFonts w:ascii="Times New Roman" w:eastAsia="Calibri" w:hAnsi="Times New Roman" w:cs="Times New Roman"/>
                <w:bCs/>
                <w:sz w:val="18"/>
                <w:szCs w:val="18"/>
                <w:lang w:eastAsia="ru-RU"/>
              </w:rPr>
              <w:t>администра</w:t>
            </w:r>
            <w:proofErr w:type="spellEnd"/>
            <w:r w:rsidRPr="00012696">
              <w:rPr>
                <w:rFonts w:ascii="Times New Roman" w:eastAsia="Calibri" w:hAnsi="Times New Roman" w:cs="Times New Roman"/>
                <w:bCs/>
                <w:sz w:val="18"/>
                <w:szCs w:val="18"/>
                <w:lang w:eastAsia="ru-RU"/>
              </w:rPr>
              <w:t>-тора</w:t>
            </w:r>
          </w:p>
        </w:tc>
        <w:tc>
          <w:tcPr>
            <w:tcW w:w="2409" w:type="dxa"/>
            <w:tcBorders>
              <w:top w:val="single" w:sz="4" w:space="0" w:color="000000"/>
              <w:left w:val="nil"/>
              <w:bottom w:val="single" w:sz="4" w:space="0" w:color="000000"/>
              <w:right w:val="single" w:sz="4" w:space="0" w:color="auto"/>
            </w:tcBorders>
          </w:tcPr>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r w:rsidRPr="00012696">
              <w:rPr>
                <w:rFonts w:ascii="Times New Roman" w:eastAsia="Calibri" w:hAnsi="Times New Roman" w:cs="Times New Roman"/>
                <w:bCs/>
                <w:sz w:val="18"/>
                <w:szCs w:val="18"/>
                <w:lang w:eastAsia="ru-RU"/>
              </w:rPr>
              <w:t>доходов</w:t>
            </w:r>
          </w:p>
        </w:tc>
        <w:tc>
          <w:tcPr>
            <w:tcW w:w="6516" w:type="dxa"/>
            <w:vMerge/>
            <w:tcBorders>
              <w:left w:val="single" w:sz="4" w:space="0" w:color="auto"/>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bCs/>
                <w:sz w:val="18"/>
                <w:szCs w:val="18"/>
                <w:lang w:eastAsia="ru-RU"/>
              </w:rPr>
            </w:pPr>
          </w:p>
        </w:tc>
      </w:tr>
      <w:tr w:rsidR="007F6DC8" w:rsidRPr="00012696" w:rsidTr="00C1797B">
        <w:trPr>
          <w:trHeight w:val="350"/>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812</w:t>
            </w:r>
          </w:p>
        </w:tc>
        <w:tc>
          <w:tcPr>
            <w:tcW w:w="8925" w:type="dxa"/>
            <w:gridSpan w:val="2"/>
            <w:tcBorders>
              <w:top w:val="single" w:sz="4" w:space="0" w:color="000000"/>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Администрация Черноморского района Республики Крым</w:t>
            </w:r>
          </w:p>
        </w:tc>
      </w:tr>
      <w:tr w:rsidR="007F6DC8" w:rsidRPr="00012696" w:rsidTr="00C1797B">
        <w:trPr>
          <w:trHeight w:val="176"/>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1 08 07150 01 0000 110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Государственная пошлина за выдачу разрешения на установку рекламной конструкции</w:t>
            </w:r>
          </w:p>
        </w:tc>
      </w:tr>
      <w:tr w:rsidR="007F6DC8" w:rsidRPr="00012696" w:rsidTr="00C1797B">
        <w:trPr>
          <w:trHeight w:val="176"/>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1 08 07150 01 1000 110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Государственная пошлина за выдачу разрешения на установку рекламной конструкции (сумма платежа, в том числе перерасчеты, недоимка и задолженность по соответствующему платежу)</w:t>
            </w:r>
          </w:p>
        </w:tc>
      </w:tr>
      <w:tr w:rsidR="007F6DC8" w:rsidRPr="00012696" w:rsidTr="00C1797B">
        <w:trPr>
          <w:trHeight w:val="854"/>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auto"/>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1 11 05035 05 0000 120</w:t>
            </w:r>
          </w:p>
        </w:tc>
        <w:tc>
          <w:tcPr>
            <w:tcW w:w="6516" w:type="dxa"/>
            <w:tcBorders>
              <w:top w:val="nil"/>
              <w:left w:val="single" w:sz="4" w:space="0" w:color="auto"/>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F6DC8" w:rsidRPr="00012696" w:rsidTr="00C1797B">
        <w:trPr>
          <w:trHeight w:val="854"/>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auto"/>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1 11 05025 05 0000 120</w:t>
            </w:r>
          </w:p>
        </w:tc>
        <w:tc>
          <w:tcPr>
            <w:tcW w:w="6516" w:type="dxa"/>
            <w:tcBorders>
              <w:top w:val="nil"/>
              <w:left w:val="single" w:sz="4" w:space="0" w:color="auto"/>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F6DC8" w:rsidRPr="00012696" w:rsidTr="00C1797B">
        <w:trPr>
          <w:trHeight w:val="713"/>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1 11 07015 05 0000 120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F6DC8" w:rsidRPr="00012696" w:rsidTr="00C1797B">
        <w:trPr>
          <w:trHeight w:val="282"/>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1 13 02995 05 0001 130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доходы от компенсации затрат бюджетов муниципальных районов (возмещение расходов по оплате коммунальных и прочих услуг учреждениями по договорам безвозмездного пользования)</w:t>
            </w:r>
          </w:p>
        </w:tc>
      </w:tr>
      <w:tr w:rsidR="007F6DC8" w:rsidRPr="00012696" w:rsidTr="00C1797B">
        <w:trPr>
          <w:trHeight w:val="623"/>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1 16 90050 05 0000 140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autoSpaceDE w:val="0"/>
              <w:autoSpaceDN w:val="0"/>
              <w:adjustRightInd w:val="0"/>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7F6DC8" w:rsidRPr="00012696" w:rsidTr="00C1797B">
        <w:trPr>
          <w:trHeight w:val="623"/>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1 16 23051 05 0000 140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p w:rsidR="007F6DC8" w:rsidRPr="00012696" w:rsidRDefault="007F6DC8" w:rsidP="007F6DC8">
            <w:pPr>
              <w:spacing w:after="0" w:line="240" w:lineRule="auto"/>
              <w:jc w:val="both"/>
              <w:rPr>
                <w:rFonts w:ascii="Times New Roman" w:eastAsia="Calibri" w:hAnsi="Times New Roman" w:cs="Times New Roman"/>
                <w:sz w:val="18"/>
                <w:szCs w:val="18"/>
              </w:rPr>
            </w:pPr>
          </w:p>
        </w:tc>
      </w:tr>
      <w:tr w:rsidR="007F6DC8" w:rsidRPr="00012696" w:rsidTr="00C1797B">
        <w:trPr>
          <w:trHeight w:val="49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1 17 01050 05 0000 180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7F6DC8" w:rsidRPr="00012696" w:rsidTr="00C1797B">
        <w:trPr>
          <w:trHeight w:val="431"/>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7F6DC8" w:rsidRPr="00012696" w:rsidTr="00C1797B">
        <w:trPr>
          <w:trHeight w:val="5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2 02 25188 05 0001 150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 (на реализацию мероприятий по подготовке генеральных планов сельских поселений Черноморского муниципального района Республики Крым )</w:t>
            </w:r>
          </w:p>
        </w:tc>
      </w:tr>
      <w:tr w:rsidR="007F6DC8" w:rsidRPr="00012696" w:rsidTr="00C1797B">
        <w:trPr>
          <w:trHeight w:val="5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lastRenderedPageBreak/>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2 02 25188 05 0002 150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 (на реализацию мероприятий по подготовке правил землепользования и застройки сельских поселений Черноморского муниципального района Республики Крым )</w:t>
            </w:r>
          </w:p>
        </w:tc>
      </w:tr>
      <w:tr w:rsidR="007F6DC8" w:rsidRPr="00012696" w:rsidTr="00C1797B">
        <w:trPr>
          <w:trHeight w:val="5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2 02 25188 05 0003 150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 (на реализацию мероприятий по разработке местных нормативов градостроительного проектирования сельских поселений Черноморского муниципального района Республики Крым)</w:t>
            </w:r>
          </w:p>
        </w:tc>
      </w:tr>
      <w:tr w:rsidR="007F6DC8" w:rsidRPr="00012696" w:rsidTr="00C1797B">
        <w:trPr>
          <w:trHeight w:val="5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2 02 27188 05 0007 150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w:t>
            </w:r>
            <w:r w:rsidR="00034588" w:rsidRPr="00012696">
              <w:rPr>
                <w:rFonts w:ascii="Times New Roman" w:eastAsia="Calibri" w:hAnsi="Times New Roman" w:cs="Times New Roman"/>
                <w:sz w:val="18"/>
                <w:szCs w:val="18"/>
                <w:lang w:eastAsia="ru-RU"/>
              </w:rPr>
              <w:t>ки Крым и г. Севастополя до 2022</w:t>
            </w:r>
            <w:r w:rsidRPr="00012696">
              <w:rPr>
                <w:rFonts w:ascii="Times New Roman" w:eastAsia="Calibri" w:hAnsi="Times New Roman" w:cs="Times New Roman"/>
                <w:sz w:val="18"/>
                <w:szCs w:val="18"/>
                <w:lang w:eastAsia="ru-RU"/>
              </w:rPr>
              <w:t xml:space="preserve"> года"</w:t>
            </w:r>
          </w:p>
        </w:tc>
      </w:tr>
      <w:tr w:rsidR="007F6DC8" w:rsidRPr="00012696" w:rsidTr="00C1797B">
        <w:trPr>
          <w:trHeight w:val="5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2 02 30024 05 1200 150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(в сфере архивного дела)</w:t>
            </w:r>
          </w:p>
        </w:tc>
      </w:tr>
      <w:tr w:rsidR="007F6DC8" w:rsidRPr="00012696" w:rsidTr="00C1797B">
        <w:trPr>
          <w:trHeight w:val="56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2 02 30024 05 1300 150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(полномочия по опеке и попечительству)</w:t>
            </w:r>
          </w:p>
        </w:tc>
      </w:tr>
      <w:tr w:rsidR="007F6DC8" w:rsidRPr="00012696" w:rsidTr="00C1797B">
        <w:trPr>
          <w:trHeight w:val="616"/>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2 02 30024 05 0002 150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(в сфере административной ответственности)</w:t>
            </w:r>
          </w:p>
        </w:tc>
      </w:tr>
      <w:tr w:rsidR="007F6DC8" w:rsidRPr="00012696" w:rsidTr="00C1797B">
        <w:trPr>
          <w:trHeight w:val="711"/>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2 02 30024 05 0001 150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(полномочия по созданию и организации деятельности комиссии по делам несовершеннолетних и защите их прав)</w:t>
            </w:r>
          </w:p>
        </w:tc>
      </w:tr>
      <w:tr w:rsidR="007F6DC8" w:rsidRPr="00012696" w:rsidTr="00C1797B">
        <w:trPr>
          <w:trHeight w:val="840"/>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2 02 40014 05 0002 150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(полномочия по владению, распоряжению, пользованию имуществом, находящимся в муниципальной собственности сельских поселений)</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2 02 27112 05 0000 150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bookmarkStart w:id="0" w:name="OLE_LINK1"/>
            <w:r w:rsidRPr="00012696">
              <w:rPr>
                <w:rFonts w:ascii="Times New Roman" w:eastAsia="Calibri" w:hAnsi="Times New Roman" w:cs="Times New Roman"/>
                <w:sz w:val="18"/>
                <w:szCs w:val="18"/>
              </w:rPr>
              <w:t xml:space="preserve">Субсидии бюджетам муниципальных районов на </w:t>
            </w:r>
            <w:proofErr w:type="spellStart"/>
            <w:r w:rsidRPr="00012696">
              <w:rPr>
                <w:rFonts w:ascii="Times New Roman" w:eastAsia="Calibri" w:hAnsi="Times New Roman" w:cs="Times New Roman"/>
                <w:sz w:val="18"/>
                <w:szCs w:val="18"/>
              </w:rPr>
              <w:t>софинансирование</w:t>
            </w:r>
            <w:proofErr w:type="spellEnd"/>
            <w:r w:rsidRPr="00012696">
              <w:rPr>
                <w:rFonts w:ascii="Times New Roman" w:eastAsia="Calibri" w:hAnsi="Times New Roman" w:cs="Times New Roman"/>
                <w:sz w:val="18"/>
                <w:szCs w:val="18"/>
              </w:rPr>
              <w:t xml:space="preserve"> капитальных вложений в объекты муниципальной собственности</w:t>
            </w:r>
            <w:bookmarkEnd w:id="0"/>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2 02 27112 05 0002 150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 xml:space="preserve">Субсидии бюджетам муниципальных районов на </w:t>
            </w:r>
            <w:proofErr w:type="spellStart"/>
            <w:r w:rsidRPr="00012696">
              <w:rPr>
                <w:rFonts w:ascii="Times New Roman" w:eastAsia="Calibri" w:hAnsi="Times New Roman" w:cs="Times New Roman"/>
                <w:sz w:val="18"/>
                <w:szCs w:val="18"/>
              </w:rPr>
              <w:t>софинансирование</w:t>
            </w:r>
            <w:proofErr w:type="spellEnd"/>
            <w:r w:rsidRPr="00012696">
              <w:rPr>
                <w:rFonts w:ascii="Times New Roman" w:eastAsia="Calibri" w:hAnsi="Times New Roman" w:cs="Times New Roman"/>
                <w:sz w:val="18"/>
                <w:szCs w:val="18"/>
              </w:rPr>
              <w:t xml:space="preserve"> капитальных вложений в объекты муниципальной собственности (в рамках реализации Государственной программы развития физической культуры и спорта в Республике Крым на 2015-2020 годы)</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2 02 27112 05 0003 150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 xml:space="preserve">Субсидии бюджетам муниципальных районов на </w:t>
            </w:r>
            <w:proofErr w:type="spellStart"/>
            <w:r w:rsidRPr="00012696">
              <w:rPr>
                <w:rFonts w:ascii="Times New Roman" w:eastAsia="Calibri" w:hAnsi="Times New Roman" w:cs="Times New Roman"/>
                <w:sz w:val="18"/>
                <w:szCs w:val="18"/>
              </w:rPr>
              <w:t>софинансирование</w:t>
            </w:r>
            <w:proofErr w:type="spellEnd"/>
            <w:r w:rsidRPr="00012696">
              <w:rPr>
                <w:rFonts w:ascii="Times New Roman" w:eastAsia="Calibri" w:hAnsi="Times New Roman" w:cs="Times New Roman"/>
                <w:sz w:val="18"/>
                <w:szCs w:val="18"/>
              </w:rPr>
              <w:t xml:space="preserve"> капитальных вложений в объекты муниципальной собственности (на реализацию мероприятий по приобретению жилья для граждан из числа реабилитированных народов Крыма)</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2 02 29999 05 0006 150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(на реализацию мероприятий по закупке специализированной коммунальной техники и контейнеров для сбора твердых коммунальных отходов)</w:t>
            </w:r>
          </w:p>
        </w:tc>
      </w:tr>
      <w:tr w:rsidR="007F6DC8" w:rsidRPr="00012696" w:rsidTr="00C1797B">
        <w:trPr>
          <w:trHeight w:val="563"/>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2 02 29999 05 0007 150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(в рамках реализации Государственной программы развития физической культуры и спорта в Республике Крым на 2015-2020 годы)</w:t>
            </w:r>
          </w:p>
        </w:tc>
      </w:tr>
      <w:tr w:rsidR="007F6DC8" w:rsidRPr="00012696" w:rsidTr="00C1797B">
        <w:trPr>
          <w:trHeight w:val="563"/>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2 02 49999 05 0003 150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межбюджетные трансферты, передаваемые бюджетам муниципальных районов (на реализацию мероприятий по обеспечению прав реабилитированных граждан)</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2 02 35082 05 0000 150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F6DC8" w:rsidRPr="00012696" w:rsidTr="00C1797B">
        <w:trPr>
          <w:trHeight w:val="507"/>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2 02 25188 05 0000 150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bookmarkStart w:id="1" w:name="OLE_LINK2"/>
            <w:bookmarkStart w:id="2" w:name="OLE_LINK3"/>
            <w:r w:rsidRPr="00012696">
              <w:rPr>
                <w:rFonts w:ascii="Times New Roman" w:eastAsia="Calibri" w:hAnsi="Times New Roman" w:cs="Times New Roman"/>
                <w:sz w:val="18"/>
                <w:szCs w:val="18"/>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w:t>
            </w:r>
            <w:bookmarkEnd w:id="1"/>
            <w:bookmarkEnd w:id="2"/>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2 02 27112 05 0001 150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 xml:space="preserve">Субсидии бюджетам муниципальных районов на </w:t>
            </w:r>
            <w:proofErr w:type="spellStart"/>
            <w:r w:rsidRPr="00012696">
              <w:rPr>
                <w:rFonts w:ascii="Times New Roman" w:eastAsia="Calibri" w:hAnsi="Times New Roman" w:cs="Times New Roman"/>
                <w:sz w:val="18"/>
                <w:szCs w:val="18"/>
              </w:rPr>
              <w:t>софинансирование</w:t>
            </w:r>
            <w:proofErr w:type="spellEnd"/>
            <w:r w:rsidRPr="00012696">
              <w:rPr>
                <w:rFonts w:ascii="Times New Roman" w:eastAsia="Calibri" w:hAnsi="Times New Roman" w:cs="Times New Roman"/>
                <w:sz w:val="18"/>
                <w:szCs w:val="18"/>
              </w:rPr>
              <w:t xml:space="preserve"> капитальных вложений в объекты муниципальной собственности (на реализацию мероприятий, направленных на приобретение модульного детского сада)</w:t>
            </w:r>
          </w:p>
        </w:tc>
      </w:tr>
      <w:tr w:rsidR="007F6DC8" w:rsidRPr="00012696" w:rsidTr="00C1797B">
        <w:trPr>
          <w:trHeight w:val="272"/>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2 02 40014 05 0003 150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(полномочия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tc>
      </w:tr>
      <w:tr w:rsidR="007F6DC8" w:rsidRPr="00012696" w:rsidTr="00C1797B">
        <w:trPr>
          <w:trHeight w:val="272"/>
        </w:trPr>
        <w:tc>
          <w:tcPr>
            <w:tcW w:w="1276" w:type="dxa"/>
            <w:tcBorders>
              <w:top w:val="nil"/>
              <w:left w:val="single" w:sz="4" w:space="0" w:color="000000"/>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nil"/>
              <w:bottom w:val="single" w:sz="4" w:space="0" w:color="000000"/>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2 18 60010 05 0000 150</w:t>
            </w:r>
          </w:p>
        </w:tc>
        <w:tc>
          <w:tcPr>
            <w:tcW w:w="6516" w:type="dxa"/>
            <w:tcBorders>
              <w:top w:val="nil"/>
              <w:left w:val="nil"/>
              <w:bottom w:val="single" w:sz="4" w:space="0" w:color="000000"/>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single" w:sz="4" w:space="0" w:color="auto"/>
              <w:bottom w:val="single" w:sz="4" w:space="0" w:color="auto"/>
              <w:right w:val="single" w:sz="4" w:space="0" w:color="auto"/>
            </w:tcBorders>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2 19 25188 05 0000 150</w:t>
            </w:r>
          </w:p>
        </w:tc>
        <w:tc>
          <w:tcPr>
            <w:tcW w:w="6516" w:type="dxa"/>
            <w:tcBorders>
              <w:top w:val="nil"/>
              <w:left w:val="nil"/>
              <w:bottom w:val="single" w:sz="4" w:space="0" w:color="auto"/>
              <w:right w:val="single" w:sz="4" w:space="0" w:color="auto"/>
            </w:tcBorders>
          </w:tcPr>
          <w:p w:rsidR="007F6DC8" w:rsidRPr="00012696" w:rsidRDefault="007F6DC8" w:rsidP="007F6DC8">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муниципальных районов</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nil"/>
              <w:left w:val="single" w:sz="4" w:space="0" w:color="auto"/>
              <w:bottom w:val="single" w:sz="4" w:space="0" w:color="auto"/>
              <w:right w:val="single" w:sz="4" w:space="0" w:color="auto"/>
            </w:tcBorders>
            <w:vAlign w:val="center"/>
          </w:tcPr>
          <w:p w:rsidR="007F6DC8" w:rsidRPr="00012696" w:rsidRDefault="007F6DC8" w:rsidP="007F6DC8">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2 19 60010 05 0000 150</w:t>
            </w:r>
          </w:p>
        </w:tc>
        <w:tc>
          <w:tcPr>
            <w:tcW w:w="6516" w:type="dxa"/>
            <w:tcBorders>
              <w:top w:val="nil"/>
              <w:left w:val="nil"/>
              <w:bottom w:val="single" w:sz="4" w:space="0" w:color="auto"/>
              <w:right w:val="single" w:sz="4" w:space="0" w:color="auto"/>
            </w:tcBorders>
            <w:vAlign w:val="center"/>
          </w:tcPr>
          <w:p w:rsidR="007F6DC8" w:rsidRPr="00012696" w:rsidRDefault="007F6DC8" w:rsidP="007F6DC8">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2 18 05010 05 0000 150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бюджетными учреждениями остатков субсидий прошлых лет</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2 02 30024 05 9030 150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реализацию мероприятий по отлову и содержанию безнадзорных животных)</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1 13 02995 05 0000 130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доходы от компенсации затрат бюджетов муниципальных районов</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2 02 27112 05 0004 150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муниципальной собственности (на реализацию мероприятий, направленных на устройство газовой котельной объекта строительства дошкольной образовательной организации в </w:t>
            </w:r>
            <w:proofErr w:type="spellStart"/>
            <w:r w:rsidRPr="00012696">
              <w:rPr>
                <w:rFonts w:ascii="Times New Roman" w:eastAsia="Calibri" w:hAnsi="Times New Roman" w:cs="Times New Roman"/>
                <w:sz w:val="18"/>
                <w:szCs w:val="18"/>
                <w:lang w:eastAsia="ru-RU"/>
              </w:rPr>
              <w:t>пгт</w:t>
            </w:r>
            <w:proofErr w:type="spellEnd"/>
            <w:r w:rsidRPr="00012696">
              <w:rPr>
                <w:rFonts w:ascii="Times New Roman" w:eastAsia="Calibri" w:hAnsi="Times New Roman" w:cs="Times New Roman"/>
                <w:sz w:val="18"/>
                <w:szCs w:val="18"/>
                <w:lang w:eastAsia="ru-RU"/>
              </w:rPr>
              <w:t>. Черноморское)</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2 02 27112 05 0005 150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муниципальной собственности (на реализацию мероприятий, направленных на подключение (технологическое присоединение) к </w:t>
            </w:r>
          </w:p>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сетям газораспределения объекта строительства дошкольной образовательной организации в </w:t>
            </w:r>
            <w:proofErr w:type="spellStart"/>
            <w:r w:rsidRPr="00012696">
              <w:rPr>
                <w:rFonts w:ascii="Times New Roman" w:eastAsia="Calibri" w:hAnsi="Times New Roman" w:cs="Times New Roman"/>
                <w:sz w:val="18"/>
                <w:szCs w:val="18"/>
                <w:lang w:eastAsia="ru-RU"/>
              </w:rPr>
              <w:t>пгт</w:t>
            </w:r>
            <w:proofErr w:type="spellEnd"/>
            <w:r w:rsidRPr="00012696">
              <w:rPr>
                <w:rFonts w:ascii="Times New Roman" w:eastAsia="Calibri" w:hAnsi="Times New Roman" w:cs="Times New Roman"/>
                <w:sz w:val="18"/>
                <w:szCs w:val="18"/>
                <w:lang w:eastAsia="ru-RU"/>
              </w:rPr>
              <w:t>. Черноморское)</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2 02 39999 05 0002 150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субвенции бюджетам муниципальных районов (на реализацию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1 13 02995 05 0002 130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доходы от компенсации затрат бюджетов муниципальных районов (поступления в результате исполнения судебных актов)</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1 11 09045 05 0000 120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F6DC8" w:rsidRPr="00012696" w:rsidRDefault="007F6DC8" w:rsidP="007F6DC8">
            <w:pPr>
              <w:spacing w:after="0" w:line="240" w:lineRule="auto"/>
              <w:jc w:val="both"/>
              <w:rPr>
                <w:rFonts w:ascii="Times New Roman" w:eastAsia="Calibri" w:hAnsi="Times New Roman" w:cs="Times New Roman"/>
                <w:sz w:val="18"/>
                <w:szCs w:val="18"/>
                <w:lang w:eastAsia="ru-RU"/>
              </w:rPr>
            </w:pP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2 02 27112 05 0006 150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муниципальной собственности ( в рамках реализации Государственной программы реформирования жилищно-коммунального хозяйства Республики Крым на 2018-2020 годы )</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2 02 35120 05 0000 150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2 19 35120 05 0000 150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2 02 35462 05 0000 150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2 02 27112 05 0008 150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муниципальной собственности (в рамках реализации основного мероприятия "Развитие инфраструктуры системы дошкольного, общего и дополнительного образования" подпрограммы "Развитие дошкольного, общего и дополнительного образования детей "Государственной программы развития образования в Республике Крым на 2016-2025 годы"</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2 02 20041 05 0000 150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627490">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bookmarkStart w:id="3" w:name="_GoBack"/>
            <w:bookmarkEnd w:id="3"/>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2 02 27112 05 0009 150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Субсидии бюджетам муниципальных районов на </w:t>
            </w:r>
            <w:proofErr w:type="spellStart"/>
            <w:r w:rsidRPr="00012696">
              <w:rPr>
                <w:rFonts w:ascii="Times New Roman" w:eastAsia="Calibri" w:hAnsi="Times New Roman" w:cs="Times New Roman"/>
                <w:sz w:val="18"/>
                <w:szCs w:val="18"/>
                <w:lang w:eastAsia="ru-RU"/>
              </w:rPr>
              <w:t>софинансирование</w:t>
            </w:r>
            <w:proofErr w:type="spellEnd"/>
            <w:r w:rsidRPr="00012696">
              <w:rPr>
                <w:rFonts w:ascii="Times New Roman" w:eastAsia="Calibri" w:hAnsi="Times New Roman" w:cs="Times New Roman"/>
                <w:sz w:val="18"/>
                <w:szCs w:val="18"/>
                <w:lang w:eastAsia="ru-RU"/>
              </w:rPr>
              <w:t xml:space="preserve"> капитальных вложений в объекты муниципальной собственности (в рамках основного мероприятия "Меры социальной поддержки реабилитированных лиц и лиц, пострадавших от политических репрессий" Государственной программы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на 2018-2020 годы.</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2 02 29999 05 0013 150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субсидии бюджетам муниципальных районов (в рамках мероприятий, направленных на оснащение спортивной инфраструктуры спортивно - технологическим оборудованием)</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1 16 33050 05 0000 140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2 02 35134 05 0000 150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B572CA">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w:t>
            </w:r>
            <w:r w:rsidR="00B572CA">
              <w:rPr>
                <w:rFonts w:ascii="Times New Roman" w:eastAsia="Calibri" w:hAnsi="Times New Roman" w:cs="Times New Roman"/>
                <w:sz w:val="18"/>
                <w:szCs w:val="18"/>
                <w:lang w:eastAsia="ru-RU"/>
              </w:rPr>
              <w:t>«</w:t>
            </w:r>
            <w:r w:rsidRPr="00012696">
              <w:rPr>
                <w:rFonts w:ascii="Times New Roman" w:eastAsia="Calibri" w:hAnsi="Times New Roman" w:cs="Times New Roman"/>
                <w:sz w:val="18"/>
                <w:szCs w:val="18"/>
                <w:lang w:eastAsia="ru-RU"/>
              </w:rPr>
              <w:t>Об обеспечении жильем ветеранов Великой Отечественной войны 1941 - 1945 годов"</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1 16 33050 05 0000 140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7F6DC8" w:rsidRPr="00012696" w:rsidTr="00C1797B">
        <w:trPr>
          <w:trHeight w:val="272"/>
        </w:trPr>
        <w:tc>
          <w:tcPr>
            <w:tcW w:w="1276" w:type="dxa"/>
            <w:tcBorders>
              <w:top w:val="single" w:sz="4" w:space="0" w:color="auto"/>
              <w:left w:val="single" w:sz="4" w:space="0" w:color="000000"/>
              <w:bottom w:val="single" w:sz="4" w:space="0" w:color="auto"/>
              <w:right w:val="single" w:sz="4" w:space="0" w:color="000000"/>
            </w:tcBorders>
          </w:tcPr>
          <w:p w:rsidR="007F6DC8" w:rsidRPr="00012696" w:rsidRDefault="007F6DC8" w:rsidP="007F6DC8">
            <w:pPr>
              <w:jc w:val="center"/>
              <w:rPr>
                <w:rFonts w:ascii="Calibri" w:eastAsia="Calibri" w:hAnsi="Calibri" w:cs="Times New Roman"/>
              </w:rPr>
            </w:pPr>
            <w:r w:rsidRPr="00012696">
              <w:rPr>
                <w:rFonts w:ascii="Times New Roman" w:eastAsia="Calibri" w:hAnsi="Times New Roman" w:cs="Times New Roman"/>
                <w:sz w:val="18"/>
                <w:szCs w:val="18"/>
                <w:lang w:eastAsia="ru-RU"/>
              </w:rPr>
              <w:t>812</w:t>
            </w:r>
          </w:p>
        </w:tc>
        <w:tc>
          <w:tcPr>
            <w:tcW w:w="2409"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1 17 05050 05 0001 180</w:t>
            </w:r>
          </w:p>
        </w:tc>
        <w:tc>
          <w:tcPr>
            <w:tcW w:w="6516" w:type="dxa"/>
            <w:tcBorders>
              <w:top w:val="single" w:sz="4" w:space="0" w:color="auto"/>
              <w:left w:val="nil"/>
              <w:bottom w:val="single" w:sz="4" w:space="0" w:color="auto"/>
              <w:right w:val="single" w:sz="4" w:space="0" w:color="000000"/>
            </w:tcBorders>
          </w:tcPr>
          <w:p w:rsidR="007F6DC8" w:rsidRPr="00012696" w:rsidRDefault="007F6DC8" w:rsidP="007F6DC8">
            <w:pPr>
              <w:spacing w:after="0" w:line="240" w:lineRule="auto"/>
              <w:rPr>
                <w:rFonts w:ascii="Times New Roman" w:eastAsia="Calibri" w:hAnsi="Times New Roman" w:cs="Times New Roman"/>
                <w:sz w:val="18"/>
                <w:szCs w:val="18"/>
              </w:rPr>
            </w:pPr>
            <w:r w:rsidRPr="00012696">
              <w:rPr>
                <w:rFonts w:ascii="Times New Roman" w:eastAsia="Calibri" w:hAnsi="Times New Roman" w:cs="Times New Roman"/>
                <w:sz w:val="18"/>
                <w:szCs w:val="18"/>
              </w:rPr>
              <w:t xml:space="preserve">Прочие неналоговые доходы бюджетов муниципальных районов (поступление платы  за </w:t>
            </w:r>
            <w:proofErr w:type="spellStart"/>
            <w:r w:rsidRPr="00012696">
              <w:rPr>
                <w:rFonts w:ascii="Times New Roman" w:eastAsia="Calibri" w:hAnsi="Times New Roman" w:cs="Times New Roman"/>
                <w:sz w:val="18"/>
                <w:szCs w:val="18"/>
              </w:rPr>
              <w:t>найм</w:t>
            </w:r>
            <w:proofErr w:type="spellEnd"/>
            <w:r w:rsidRPr="00012696">
              <w:rPr>
                <w:rFonts w:ascii="Times New Roman" w:eastAsia="Calibri" w:hAnsi="Times New Roman" w:cs="Times New Roman"/>
                <w:sz w:val="18"/>
                <w:szCs w:val="18"/>
              </w:rPr>
              <w:t xml:space="preserve">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7F6DC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1 17 05050 05 0002 180</w:t>
            </w:r>
          </w:p>
        </w:tc>
        <w:tc>
          <w:tcPr>
            <w:tcW w:w="6516" w:type="dxa"/>
            <w:tcBorders>
              <w:top w:val="single" w:sz="4" w:space="0" w:color="000000"/>
              <w:left w:val="nil"/>
              <w:bottom w:val="single" w:sz="4" w:space="0" w:color="auto"/>
              <w:right w:val="single" w:sz="4" w:space="0" w:color="000000"/>
            </w:tcBorders>
          </w:tcPr>
          <w:p w:rsidR="007F6DC8" w:rsidRPr="00012696" w:rsidRDefault="007F6DC8" w:rsidP="007F6DC8">
            <w:pPr>
              <w:spacing w:after="0" w:line="240" w:lineRule="auto"/>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неналоговые доходы бюджетов муниципальных районов (поступления по договору на установку и эксплуатацию наружной рекламы и информации)</w:t>
            </w:r>
          </w:p>
        </w:tc>
      </w:tr>
      <w:tr w:rsidR="00034588"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034588" w:rsidRPr="00012696" w:rsidRDefault="00034588" w:rsidP="00034588">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034588" w:rsidRPr="00012696" w:rsidRDefault="00034588" w:rsidP="00034588">
            <w:pPr>
              <w:spacing w:after="0" w:line="240" w:lineRule="auto"/>
              <w:jc w:val="center"/>
              <w:rPr>
                <w:rFonts w:ascii="Times New Roman" w:hAnsi="Times New Roman"/>
                <w:sz w:val="18"/>
                <w:szCs w:val="18"/>
                <w:lang w:eastAsia="ru-RU"/>
              </w:rPr>
            </w:pPr>
            <w:r w:rsidRPr="00012696">
              <w:rPr>
                <w:rFonts w:ascii="Times New Roman" w:hAnsi="Times New Roman"/>
                <w:sz w:val="18"/>
                <w:szCs w:val="18"/>
                <w:lang w:eastAsia="ru-RU"/>
              </w:rPr>
              <w:t>2 02 25228 05 0000 150</w:t>
            </w:r>
          </w:p>
        </w:tc>
        <w:tc>
          <w:tcPr>
            <w:tcW w:w="6516" w:type="dxa"/>
            <w:tcBorders>
              <w:top w:val="single" w:sz="4" w:space="0" w:color="000000"/>
              <w:left w:val="nil"/>
              <w:bottom w:val="single" w:sz="4" w:space="0" w:color="auto"/>
              <w:right w:val="single" w:sz="4" w:space="0" w:color="000000"/>
            </w:tcBorders>
          </w:tcPr>
          <w:p w:rsidR="00034588" w:rsidRPr="00012696" w:rsidRDefault="00034588" w:rsidP="00034588">
            <w:pPr>
              <w:spacing w:after="0" w:line="240" w:lineRule="auto"/>
              <w:jc w:val="both"/>
              <w:rPr>
                <w:rFonts w:ascii="Times New Roman" w:hAnsi="Times New Roman"/>
                <w:sz w:val="18"/>
                <w:szCs w:val="18"/>
                <w:lang w:eastAsia="ru-RU"/>
              </w:rPr>
            </w:pPr>
            <w:r w:rsidRPr="00012696">
              <w:rPr>
                <w:rFonts w:ascii="Times New Roman" w:hAnsi="Times New Roman"/>
                <w:sz w:val="18"/>
                <w:szCs w:val="18"/>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EB3110"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EB3110" w:rsidRPr="00012696" w:rsidRDefault="00EB3110" w:rsidP="00EB3110">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EB3110" w:rsidRPr="00012696" w:rsidRDefault="00EB3110" w:rsidP="00EB3110">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2 02 25567 05 0000 150</w:t>
            </w:r>
          </w:p>
        </w:tc>
        <w:tc>
          <w:tcPr>
            <w:tcW w:w="6516" w:type="dxa"/>
            <w:tcBorders>
              <w:top w:val="single" w:sz="4" w:space="0" w:color="000000"/>
              <w:left w:val="nil"/>
              <w:bottom w:val="single" w:sz="4" w:space="0" w:color="auto"/>
              <w:right w:val="single" w:sz="4" w:space="0" w:color="000000"/>
            </w:tcBorders>
          </w:tcPr>
          <w:p w:rsidR="00EB3110" w:rsidRPr="00012696" w:rsidRDefault="00EB3110" w:rsidP="00EB3110">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обеспечение устойчивого развития сельских территорий</w:t>
            </w:r>
          </w:p>
        </w:tc>
      </w:tr>
      <w:tr w:rsidR="0015419F"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15419F" w:rsidRPr="00012696" w:rsidRDefault="0015419F" w:rsidP="00EB311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15419F" w:rsidRPr="00012696" w:rsidRDefault="0015419F" w:rsidP="00EB311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2 07 05030 05 0000 150</w:t>
            </w:r>
          </w:p>
        </w:tc>
        <w:tc>
          <w:tcPr>
            <w:tcW w:w="6516" w:type="dxa"/>
            <w:tcBorders>
              <w:top w:val="single" w:sz="4" w:space="0" w:color="000000"/>
              <w:left w:val="nil"/>
              <w:bottom w:val="single" w:sz="4" w:space="0" w:color="auto"/>
              <w:right w:val="single" w:sz="4" w:space="0" w:color="000000"/>
            </w:tcBorders>
          </w:tcPr>
          <w:p w:rsidR="0015419F" w:rsidRPr="00012696" w:rsidRDefault="0015419F" w:rsidP="00EB3110">
            <w:pPr>
              <w:spacing w:after="0" w:line="240" w:lineRule="auto"/>
              <w:jc w:val="both"/>
              <w:rPr>
                <w:rFonts w:ascii="Times New Roman" w:eastAsia="Calibri" w:hAnsi="Times New Roman" w:cs="Times New Roman"/>
                <w:sz w:val="18"/>
                <w:szCs w:val="18"/>
                <w:lang w:eastAsia="ru-RU"/>
              </w:rPr>
            </w:pPr>
            <w:r w:rsidRPr="0015419F">
              <w:rPr>
                <w:rFonts w:ascii="Times New Roman" w:eastAsia="Calibri" w:hAnsi="Times New Roman" w:cs="Times New Roman"/>
                <w:sz w:val="18"/>
                <w:szCs w:val="18"/>
                <w:lang w:eastAsia="ru-RU"/>
              </w:rPr>
              <w:t>Прочие безвозмездные поступления в бюджеты муниципальных районов</w:t>
            </w:r>
          </w:p>
        </w:tc>
      </w:tr>
      <w:tr w:rsidR="0021627F" w:rsidRPr="00012696" w:rsidTr="00C1797B">
        <w:trPr>
          <w:trHeight w:val="272"/>
        </w:trPr>
        <w:tc>
          <w:tcPr>
            <w:tcW w:w="1276" w:type="dxa"/>
            <w:tcBorders>
              <w:top w:val="single" w:sz="4" w:space="0" w:color="000000"/>
              <w:left w:val="single" w:sz="4" w:space="0" w:color="000000"/>
              <w:bottom w:val="single" w:sz="4" w:space="0" w:color="auto"/>
              <w:right w:val="single" w:sz="4" w:space="0" w:color="000000"/>
            </w:tcBorders>
          </w:tcPr>
          <w:p w:rsidR="0021627F" w:rsidRDefault="0021627F" w:rsidP="00EB311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auto"/>
              <w:right w:val="single" w:sz="4" w:space="0" w:color="000000"/>
            </w:tcBorders>
          </w:tcPr>
          <w:p w:rsidR="0021627F" w:rsidRDefault="0021627F" w:rsidP="00EB3110">
            <w:pPr>
              <w:spacing w:after="0" w:line="240" w:lineRule="auto"/>
              <w:jc w:val="center"/>
              <w:rPr>
                <w:rFonts w:ascii="Times New Roman" w:eastAsia="Calibri" w:hAnsi="Times New Roman" w:cs="Times New Roman"/>
                <w:sz w:val="18"/>
                <w:szCs w:val="18"/>
                <w:lang w:eastAsia="ru-RU"/>
              </w:rPr>
            </w:pPr>
            <w:r w:rsidRPr="0021627F">
              <w:rPr>
                <w:rFonts w:ascii="Times New Roman" w:eastAsia="Calibri" w:hAnsi="Times New Roman" w:cs="Times New Roman"/>
                <w:sz w:val="18"/>
                <w:szCs w:val="18"/>
                <w:lang w:eastAsia="ru-RU"/>
              </w:rPr>
              <w:t>2 02 49999 05 0004 150</w:t>
            </w:r>
          </w:p>
        </w:tc>
        <w:tc>
          <w:tcPr>
            <w:tcW w:w="6516" w:type="dxa"/>
            <w:tcBorders>
              <w:top w:val="single" w:sz="4" w:space="0" w:color="000000"/>
              <w:left w:val="nil"/>
              <w:bottom w:val="single" w:sz="4" w:space="0" w:color="auto"/>
              <w:right w:val="single" w:sz="4" w:space="0" w:color="000000"/>
            </w:tcBorders>
          </w:tcPr>
          <w:p w:rsidR="0021627F" w:rsidRPr="0015419F" w:rsidRDefault="0021627F" w:rsidP="00EB3110">
            <w:pPr>
              <w:spacing w:after="0" w:line="240" w:lineRule="auto"/>
              <w:jc w:val="both"/>
              <w:rPr>
                <w:rFonts w:ascii="Times New Roman" w:eastAsia="Calibri" w:hAnsi="Times New Roman" w:cs="Times New Roman"/>
                <w:sz w:val="18"/>
                <w:szCs w:val="18"/>
                <w:lang w:eastAsia="ru-RU"/>
              </w:rPr>
            </w:pPr>
            <w:r w:rsidRPr="0021627F">
              <w:rPr>
                <w:rFonts w:ascii="Times New Roman" w:eastAsia="Calibri" w:hAnsi="Times New Roman" w:cs="Times New Roman"/>
                <w:sz w:val="18"/>
                <w:szCs w:val="18"/>
                <w:lang w:eastAsia="ru-RU"/>
              </w:rPr>
              <w:t>Прочие межбюджетные трансферты, передаваемые бюджетам муниципальных районов (на увеличение бюджетных ассигнований муниципального дорожного фонда муниципального образования Черноморский район Республики Крым за счет остатков средств муниципального дорожного фонда сельских поселений, не использованных по состоянию на 01.01.2018 года)</w:t>
            </w:r>
          </w:p>
        </w:tc>
      </w:tr>
      <w:tr w:rsidR="00C779C4" w:rsidRPr="00012696" w:rsidTr="00664320">
        <w:trPr>
          <w:trHeight w:val="27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812</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2 02 30024 05 0003 150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8168F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tc>
      </w:tr>
      <w:tr w:rsidR="00C779C4" w:rsidRPr="00012696" w:rsidTr="00C1797B">
        <w:trPr>
          <w:trHeight w:val="300"/>
        </w:trPr>
        <w:tc>
          <w:tcPr>
            <w:tcW w:w="1276" w:type="dxa"/>
            <w:tcBorders>
              <w:top w:val="single" w:sz="4" w:space="0" w:color="auto"/>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813</w:t>
            </w:r>
          </w:p>
        </w:tc>
        <w:tc>
          <w:tcPr>
            <w:tcW w:w="8925" w:type="dxa"/>
            <w:gridSpan w:val="2"/>
            <w:tcBorders>
              <w:top w:val="single" w:sz="4" w:space="0" w:color="auto"/>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p>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Контрольно-счетный орган муниципального образования Черноморский район Республики Крым</w:t>
            </w:r>
          </w:p>
        </w:tc>
      </w:tr>
      <w:tr w:rsidR="00C779C4" w:rsidRPr="00012696" w:rsidTr="00C1797B">
        <w:trPr>
          <w:trHeight w:val="286"/>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noProof/>
                <w:sz w:val="18"/>
                <w:szCs w:val="18"/>
              </w:rPr>
            </w:pPr>
            <w:r w:rsidRPr="00012696">
              <w:rPr>
                <w:rFonts w:ascii="Times New Roman" w:eastAsia="Calibri" w:hAnsi="Times New Roman" w:cs="Times New Roman"/>
                <w:noProof/>
                <w:sz w:val="18"/>
                <w:szCs w:val="18"/>
              </w:rPr>
              <w:t>1 13 02995 05 0000 130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noProof/>
                <w:sz w:val="18"/>
                <w:szCs w:val="18"/>
              </w:rPr>
            </w:pPr>
            <w:r w:rsidRPr="00012696">
              <w:rPr>
                <w:rFonts w:ascii="Times New Roman" w:eastAsia="Calibri" w:hAnsi="Times New Roman" w:cs="Times New Roman"/>
                <w:noProof/>
                <w:sz w:val="18"/>
                <w:szCs w:val="18"/>
              </w:rPr>
              <w:t>Прочие доходы от компенсации затрат бюджетов муниципальных районов</w:t>
            </w:r>
          </w:p>
        </w:tc>
      </w:tr>
      <w:tr w:rsidR="00C779C4" w:rsidRPr="00012696" w:rsidTr="00C1797B">
        <w:trPr>
          <w:trHeight w:val="788"/>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1 16 32000 05 0000 140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noProof/>
                <w:sz w:val="18"/>
                <w:szCs w:val="18"/>
              </w:rPr>
            </w:pPr>
            <w:r w:rsidRPr="00012696">
              <w:rPr>
                <w:rFonts w:ascii="Times New Roman" w:eastAsia="Calibri" w:hAnsi="Times New Roman" w:cs="Times New Roman"/>
                <w:noProof/>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C779C4" w:rsidRPr="00012696" w:rsidRDefault="00C779C4" w:rsidP="00C779C4">
            <w:pPr>
              <w:spacing w:after="0" w:line="240" w:lineRule="auto"/>
              <w:jc w:val="both"/>
              <w:rPr>
                <w:rFonts w:ascii="Times New Roman" w:eastAsia="Calibri" w:hAnsi="Times New Roman" w:cs="Times New Roman"/>
                <w:sz w:val="18"/>
                <w:szCs w:val="18"/>
              </w:rPr>
            </w:pPr>
          </w:p>
        </w:tc>
      </w:tr>
      <w:tr w:rsidR="00C779C4" w:rsidRPr="00012696" w:rsidTr="00C1797B">
        <w:trPr>
          <w:trHeight w:val="479"/>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1 16 18050 05 0000 140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Денежные взыскания (штрафы) за нарушение бюджетного законодательства (в части бюджетов муниципальных районов)</w:t>
            </w:r>
          </w:p>
        </w:tc>
      </w:tr>
      <w:tr w:rsidR="00C779C4" w:rsidRPr="00012696" w:rsidTr="00C1797B">
        <w:trPr>
          <w:trHeight w:val="26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445"/>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C779C4" w:rsidRPr="00012696" w:rsidTr="00C1797B">
        <w:trPr>
          <w:trHeight w:val="553"/>
        </w:trPr>
        <w:tc>
          <w:tcPr>
            <w:tcW w:w="1276" w:type="dxa"/>
            <w:tcBorders>
              <w:top w:val="single" w:sz="4" w:space="0" w:color="auto"/>
              <w:left w:val="single" w:sz="4" w:space="0" w:color="auto"/>
              <w:bottom w:val="single" w:sz="4" w:space="0" w:color="auto"/>
              <w:right w:val="single" w:sz="4" w:space="0" w:color="auto"/>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813</w:t>
            </w:r>
          </w:p>
        </w:tc>
        <w:tc>
          <w:tcPr>
            <w:tcW w:w="2409" w:type="dxa"/>
            <w:tcBorders>
              <w:top w:val="single" w:sz="4" w:space="0" w:color="auto"/>
              <w:left w:val="single" w:sz="4" w:space="0" w:color="auto"/>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2 02 49999 05 0001 150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rPr>
              <w:t>Прочие межбюджетные трансферты, передаваемые бюджетам муниципальных районов (полномочия по внешнему муниципальному контролю)</w:t>
            </w:r>
          </w:p>
        </w:tc>
      </w:tr>
      <w:tr w:rsidR="00C779C4" w:rsidRPr="00012696" w:rsidTr="00C1797B">
        <w:trPr>
          <w:trHeight w:val="300"/>
        </w:trPr>
        <w:tc>
          <w:tcPr>
            <w:tcW w:w="1276" w:type="dxa"/>
            <w:tcBorders>
              <w:top w:val="single" w:sz="4" w:space="0" w:color="auto"/>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814</w:t>
            </w:r>
          </w:p>
        </w:tc>
        <w:tc>
          <w:tcPr>
            <w:tcW w:w="8925" w:type="dxa"/>
            <w:gridSpan w:val="2"/>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p>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Финансовое управление администрации Черноморского района Республики Крым</w:t>
            </w:r>
          </w:p>
        </w:tc>
      </w:tr>
      <w:tr w:rsidR="00C779C4" w:rsidRPr="00012696" w:rsidTr="00C1797B">
        <w:trPr>
          <w:trHeight w:val="58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1 16 32000 05 0000 140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noProof/>
                <w:sz w:val="18"/>
                <w:szCs w:val="18"/>
              </w:rPr>
            </w:pPr>
            <w:r w:rsidRPr="00012696">
              <w:rPr>
                <w:rFonts w:ascii="Times New Roman" w:eastAsia="Calibri" w:hAnsi="Times New Roman" w:cs="Times New Roman"/>
                <w:noProof/>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C779C4" w:rsidRPr="00012696" w:rsidRDefault="00C779C4" w:rsidP="00C779C4">
            <w:pPr>
              <w:spacing w:after="0" w:line="240" w:lineRule="auto"/>
              <w:jc w:val="both"/>
              <w:rPr>
                <w:rFonts w:ascii="Times New Roman" w:eastAsia="Calibri" w:hAnsi="Times New Roman" w:cs="Times New Roman"/>
                <w:sz w:val="18"/>
                <w:szCs w:val="18"/>
              </w:rPr>
            </w:pPr>
          </w:p>
        </w:tc>
      </w:tr>
      <w:tr w:rsidR="00C779C4" w:rsidRPr="00012696" w:rsidTr="00C1797B">
        <w:trPr>
          <w:trHeight w:val="58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lang w:eastAsia="ru-RU"/>
              </w:rPr>
              <w:t>814</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1 16 18050 05 0000 140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Денежные взыскания (штрафы) за нарушение бюджетного законодательства (в части бюджетов муниципальных районов)</w:t>
            </w:r>
          </w:p>
        </w:tc>
      </w:tr>
      <w:tr w:rsidR="00C779C4" w:rsidRPr="00012696" w:rsidTr="00C1797B">
        <w:trPr>
          <w:trHeight w:val="47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411"/>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1 17 05050 05 0000 180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неналоговые доходы бюджетов муниципальных районов</w:t>
            </w:r>
          </w:p>
        </w:tc>
      </w:tr>
      <w:tr w:rsidR="00C779C4" w:rsidRPr="00012696" w:rsidTr="00C1797B">
        <w:trPr>
          <w:trHeight w:val="58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2 02 15001 05 0000 150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Дотации бюджетам муниципальных районов на выравнивание бюджетной обеспеченности</w:t>
            </w:r>
          </w:p>
        </w:tc>
      </w:tr>
      <w:tr w:rsidR="00C779C4" w:rsidRPr="00012696" w:rsidTr="00C1797B">
        <w:trPr>
          <w:trHeight w:val="69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2 02 35118 05 0000 150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779C4" w:rsidRPr="00012696" w:rsidTr="00C1797B">
        <w:trPr>
          <w:trHeight w:val="69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2 08 05000 05 0000 150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p>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779C4" w:rsidRPr="00012696" w:rsidRDefault="00C779C4" w:rsidP="00C779C4">
            <w:pPr>
              <w:spacing w:after="0" w:line="240" w:lineRule="auto"/>
              <w:jc w:val="both"/>
              <w:rPr>
                <w:rFonts w:ascii="Times New Roman" w:eastAsia="Calibri" w:hAnsi="Times New Roman" w:cs="Times New Roman"/>
                <w:sz w:val="18"/>
                <w:szCs w:val="18"/>
                <w:lang w:eastAsia="ru-RU"/>
              </w:rPr>
            </w:pPr>
          </w:p>
        </w:tc>
      </w:tr>
      <w:tr w:rsidR="00C779C4" w:rsidRPr="00012696" w:rsidTr="00C1797B">
        <w:trPr>
          <w:trHeight w:val="69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single" w:sz="4" w:space="0" w:color="auto"/>
              <w:left w:val="single" w:sz="4" w:space="0" w:color="auto"/>
              <w:bottom w:val="single" w:sz="4" w:space="0" w:color="auto"/>
              <w:right w:val="single" w:sz="4" w:space="0" w:color="auto"/>
            </w:tcBorders>
            <w:vAlign w:val="center"/>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2 18 60010 05 0000 150</w:t>
            </w:r>
          </w:p>
        </w:tc>
        <w:tc>
          <w:tcPr>
            <w:tcW w:w="6516" w:type="dxa"/>
            <w:tcBorders>
              <w:top w:val="single" w:sz="4" w:space="0" w:color="auto"/>
              <w:left w:val="nil"/>
              <w:bottom w:val="single" w:sz="4" w:space="0" w:color="auto"/>
              <w:right w:val="single" w:sz="4" w:space="0" w:color="auto"/>
            </w:tcBorders>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779C4" w:rsidRPr="00012696" w:rsidTr="00C1797B">
        <w:trPr>
          <w:trHeight w:val="578"/>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2 19 60010 05 0000 150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79C4" w:rsidRPr="00012696" w:rsidTr="00C1797B">
        <w:trPr>
          <w:trHeight w:val="578"/>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2 02 15002 05 0000 150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Дотации бюджетам муниципальных районов на поддержку мер по обеспечению сбалансированности бюджетов</w:t>
            </w:r>
          </w:p>
        </w:tc>
      </w:tr>
      <w:tr w:rsidR="00C779C4" w:rsidRPr="00012696" w:rsidTr="00C1797B">
        <w:trPr>
          <w:trHeight w:val="138"/>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2 18 35118 05 0000 150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C779C4" w:rsidRPr="00012696" w:rsidTr="00C1797B">
        <w:trPr>
          <w:trHeight w:val="578"/>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814</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2 19 35118 05 0000 150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C779C4" w:rsidRPr="00012696" w:rsidTr="00C1797B">
        <w:trPr>
          <w:trHeight w:val="300"/>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815</w:t>
            </w:r>
          </w:p>
        </w:tc>
        <w:tc>
          <w:tcPr>
            <w:tcW w:w="8925" w:type="dxa"/>
            <w:gridSpan w:val="2"/>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Отдел образования, молодежи и спорта администрации Черноморского района Республики Крым</w:t>
            </w:r>
          </w:p>
        </w:tc>
      </w:tr>
      <w:tr w:rsidR="00C779C4" w:rsidRPr="00012696" w:rsidTr="00C1797B">
        <w:trPr>
          <w:trHeight w:val="41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42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C779C4" w:rsidRPr="00012696" w:rsidTr="00C1797B">
        <w:trPr>
          <w:trHeight w:val="423"/>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1 13 02995 05 0000 130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доходы от компенсации затрат бюджетов муниципальных районов</w:t>
            </w:r>
          </w:p>
        </w:tc>
      </w:tr>
      <w:tr w:rsidR="00C779C4" w:rsidRPr="00012696" w:rsidTr="00C1797B">
        <w:trPr>
          <w:trHeight w:val="691"/>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2 02 25097 05 0000 150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779C4" w:rsidRPr="00012696" w:rsidTr="00C1797B">
        <w:trPr>
          <w:trHeight w:val="691"/>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2 02 29999 05 0001 150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субсидии бюджетам муниципальных районов (на обеспечение одноразовым бесплатным горячим питанием (завтрак) учащихся 1-4 классов муниципальных образовательных организаций)</w:t>
            </w:r>
          </w:p>
        </w:tc>
      </w:tr>
      <w:tr w:rsidR="00C779C4" w:rsidRPr="00012696" w:rsidTr="00C1797B">
        <w:trPr>
          <w:trHeight w:val="1011"/>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2 02 30024 05 9018 150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субъекта Российской Федерации (на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r>
      <w:tr w:rsidR="00C779C4" w:rsidRPr="00012696" w:rsidTr="00C1797B">
        <w:trPr>
          <w:trHeight w:val="140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2 02 30024 05 9027 150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субъекта Российской Федерации (на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2 02 30029 05 0000 150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779C4" w:rsidRPr="00012696" w:rsidTr="00C1797B">
        <w:trPr>
          <w:trHeight w:val="439"/>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2 02 27112 05 0000 150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 xml:space="preserve">Субсидии бюджетам муниципальных районов на </w:t>
            </w:r>
            <w:proofErr w:type="spellStart"/>
            <w:r w:rsidRPr="00012696">
              <w:rPr>
                <w:rFonts w:ascii="Times New Roman" w:eastAsia="Calibri" w:hAnsi="Times New Roman" w:cs="Times New Roman"/>
                <w:sz w:val="18"/>
                <w:szCs w:val="18"/>
              </w:rPr>
              <w:t>софинансирование</w:t>
            </w:r>
            <w:proofErr w:type="spellEnd"/>
            <w:r w:rsidRPr="00012696">
              <w:rPr>
                <w:rFonts w:ascii="Times New Roman" w:eastAsia="Calibri" w:hAnsi="Times New Roman" w:cs="Times New Roman"/>
                <w:sz w:val="18"/>
                <w:szCs w:val="18"/>
              </w:rPr>
              <w:t xml:space="preserve"> капитальных вложений в объекты муниципальной собственности</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2 02 29999 05 0002 150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(на создание условий в образовательных организациях для инклюзивного образования детей-инвалидов)</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2 02 29999 05 0003 150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(на организацию и проведение комплекса мероприятий, направленных на установку, поддержание, улучшение системы обеспечения пожарной безопасности в муниципальных образовательных учреждениях)</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2 02 29999 05 0004 150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(на капитальный ремонт объектов муниципальной собственности, приобретение движимого имущества в муниципальную собственность в рамках реализации Государственной программы развития образования в Республики Крым на 2016-2018 годы)</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2 02 29999 05 0005 150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субсидии бюджетам муниципальных районов (на приобретение и установку систем видеонаблюдения в муниципальных образовательных организациях)</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2 02 25027 05 0000 150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2 02 25027 05 0001 150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 на 2011 - 2020 годы (в рамках мероприятия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r>
      <w:tr w:rsidR="00C779C4" w:rsidRPr="00012696" w:rsidTr="00C1797B">
        <w:trPr>
          <w:trHeight w:val="547"/>
        </w:trPr>
        <w:tc>
          <w:tcPr>
            <w:tcW w:w="1276" w:type="dxa"/>
            <w:tcBorders>
              <w:top w:val="nil"/>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2 02 39999 05 0001 150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субвенции бюджетам муниципальных районов (на предоставление компенсации расходов на оплату жилых помещений, отопления и освещения педагогическим работникам, проживающих в сельской местности и работающих в муниципальных образовательных организациях, расположенных в сельской местности)</w:t>
            </w:r>
          </w:p>
        </w:tc>
      </w:tr>
      <w:tr w:rsidR="00C779C4" w:rsidRPr="00012696" w:rsidTr="00C1797B">
        <w:trPr>
          <w:trHeight w:val="54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2 18 60010 05 0000 150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2 19 25027 05 0000 150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2 19 60010 05 0000 150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2 18 05010 05 0000 150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бюджетными учреждениями остатков субсидий прошлых лет</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2 02 29999 05 0008 150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субсидии бюджетам муниципальных районов (на капитальный ремонт объектов муниципальной собственности, приобретение движимого имущества в муниципальную собственность в рамках реализации  основного мероприятия "Развитие инфраструктуры системы дошкольного, общего и дополнительного образования" подпрограммы "Развитие дошкольного, общего и дополнительного образования детей" Государственной программы развития образования в Республики Крым на 2016-2025 годы)</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2 18 25027 05 0000 150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p>
        </w:tc>
      </w:tr>
      <w:tr w:rsidR="00C779C4" w:rsidRPr="00012696" w:rsidTr="00C1797B">
        <w:trPr>
          <w:trHeight w:val="792"/>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2 18 25097 05 0000 150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2 19 25097 05 0000 150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2 02 29999 05 0009 150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субсидии бюджетам муниципальных районов (на капитальный ремонт объектов муниципальной собственности, приобретение движимого имущества в муниципальную собственность в рамках реализации  основного мероприятия "Развитие инфраструктуры системы дошкольного, общего и дополнительного образования" подпрограммы "Развитие дошкольного, общего и дополнительного образования детей" Государственной программы развития образования в Республики Крым на 2016-2025 годы)</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2 02 29999 05 0012 150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прочие субсидии бюджетам муниципальных районов (в рамках мероприятий, направленных на 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w:t>
            </w:r>
          </w:p>
        </w:tc>
      </w:tr>
      <w:tr w:rsidR="00C779C4" w:rsidRPr="00012696" w:rsidTr="00F0375E">
        <w:trPr>
          <w:trHeight w:val="547"/>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815</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2 02 30024 05 0003 150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8168F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tc>
      </w:tr>
      <w:tr w:rsidR="00C779C4" w:rsidRPr="00012696" w:rsidTr="00C1797B">
        <w:trPr>
          <w:trHeight w:val="42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jc w:val="center"/>
              <w:rPr>
                <w:rFonts w:ascii="Times New Roman" w:eastAsia="Calibri" w:hAnsi="Times New Roman" w:cs="Times New Roman"/>
                <w:b/>
                <w:sz w:val="18"/>
                <w:szCs w:val="18"/>
              </w:rPr>
            </w:pPr>
            <w:r w:rsidRPr="00012696">
              <w:rPr>
                <w:rFonts w:ascii="Times New Roman" w:eastAsia="Calibri" w:hAnsi="Times New Roman" w:cs="Times New Roman"/>
                <w:b/>
                <w:sz w:val="18"/>
                <w:szCs w:val="18"/>
              </w:rPr>
              <w:t>816</w:t>
            </w:r>
          </w:p>
        </w:tc>
        <w:tc>
          <w:tcPr>
            <w:tcW w:w="8925" w:type="dxa"/>
            <w:gridSpan w:val="2"/>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sz w:val="18"/>
                <w:szCs w:val="18"/>
              </w:rPr>
            </w:pPr>
            <w:r w:rsidRPr="00012696">
              <w:rPr>
                <w:rFonts w:ascii="Times New Roman" w:eastAsia="Calibri" w:hAnsi="Times New Roman" w:cs="Times New Roman"/>
                <w:b/>
                <w:sz w:val="18"/>
                <w:szCs w:val="18"/>
              </w:rPr>
              <w:t>Отдел по вопросам развития сельского хозяйства администрации</w:t>
            </w:r>
          </w:p>
          <w:p w:rsidR="00C779C4" w:rsidRPr="00012696" w:rsidRDefault="00C779C4" w:rsidP="00C779C4">
            <w:pPr>
              <w:spacing w:after="0" w:line="240" w:lineRule="auto"/>
              <w:jc w:val="both"/>
              <w:rPr>
                <w:rFonts w:ascii="Times New Roman" w:eastAsia="Calibri" w:hAnsi="Times New Roman" w:cs="Times New Roman"/>
                <w:b/>
                <w:sz w:val="18"/>
                <w:szCs w:val="18"/>
              </w:rPr>
            </w:pPr>
            <w:r w:rsidRPr="00012696">
              <w:rPr>
                <w:rFonts w:ascii="Times New Roman" w:eastAsia="Calibri" w:hAnsi="Times New Roman" w:cs="Times New Roman"/>
                <w:b/>
                <w:sz w:val="18"/>
                <w:szCs w:val="18"/>
              </w:rPr>
              <w:t>Черноморского района Республики Крым</w:t>
            </w:r>
          </w:p>
        </w:tc>
      </w:tr>
      <w:tr w:rsidR="00C779C4" w:rsidRPr="00012696" w:rsidTr="00C1797B">
        <w:trPr>
          <w:trHeight w:val="270"/>
        </w:trPr>
        <w:tc>
          <w:tcPr>
            <w:tcW w:w="1276" w:type="dxa"/>
            <w:tcBorders>
              <w:top w:val="single" w:sz="4" w:space="0" w:color="auto"/>
              <w:left w:val="single" w:sz="4" w:space="0" w:color="auto"/>
              <w:bottom w:val="single" w:sz="4" w:space="0" w:color="auto"/>
              <w:right w:val="single" w:sz="4" w:space="0" w:color="auto"/>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816</w:t>
            </w:r>
          </w:p>
        </w:tc>
        <w:tc>
          <w:tcPr>
            <w:tcW w:w="2409" w:type="dxa"/>
            <w:tcBorders>
              <w:top w:val="single" w:sz="4" w:space="0" w:color="auto"/>
              <w:left w:val="single" w:sz="4" w:space="0" w:color="auto"/>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410"/>
        </w:trPr>
        <w:tc>
          <w:tcPr>
            <w:tcW w:w="1276" w:type="dxa"/>
            <w:tcBorders>
              <w:top w:val="single" w:sz="4" w:space="0" w:color="auto"/>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816</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C779C4" w:rsidRPr="00012696" w:rsidTr="00C1797B">
        <w:trPr>
          <w:trHeight w:val="69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816</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2 18 60010 05 0000 150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816</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2 19 60010 05 0000 150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79C4" w:rsidRPr="00012696" w:rsidTr="00C1797B">
        <w:trPr>
          <w:trHeight w:val="547"/>
        </w:trPr>
        <w:tc>
          <w:tcPr>
            <w:tcW w:w="1276" w:type="dxa"/>
            <w:tcBorders>
              <w:top w:val="single" w:sz="4" w:space="0" w:color="000000"/>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816</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2 02 25567 05 0000 150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обеспечение устойчивого развития сельских территорий</w:t>
            </w:r>
          </w:p>
        </w:tc>
      </w:tr>
      <w:tr w:rsidR="00C779C4" w:rsidRPr="00012696" w:rsidTr="00C1797B">
        <w:trPr>
          <w:trHeight w:val="300"/>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b/>
                <w:bCs/>
                <w:sz w:val="18"/>
                <w:szCs w:val="18"/>
                <w:lang w:eastAsia="ru-RU"/>
              </w:rPr>
            </w:pPr>
            <w:r w:rsidRPr="00012696">
              <w:rPr>
                <w:rFonts w:ascii="Times New Roman" w:eastAsia="Calibri" w:hAnsi="Times New Roman" w:cs="Times New Roman"/>
                <w:b/>
                <w:bCs/>
                <w:sz w:val="18"/>
                <w:szCs w:val="18"/>
                <w:lang w:eastAsia="ru-RU"/>
              </w:rPr>
              <w:t>817</w:t>
            </w:r>
          </w:p>
        </w:tc>
        <w:tc>
          <w:tcPr>
            <w:tcW w:w="8925" w:type="dxa"/>
            <w:gridSpan w:val="2"/>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bCs/>
                <w:sz w:val="18"/>
                <w:szCs w:val="18"/>
                <w:lang w:eastAsia="ru-RU"/>
              </w:rPr>
            </w:pPr>
            <w:r w:rsidRPr="00012696">
              <w:rPr>
                <w:rFonts w:ascii="Times New Roman" w:eastAsia="Calibri" w:hAnsi="Times New Roman" w:cs="Times New Roman"/>
                <w:b/>
                <w:bCs/>
                <w:sz w:val="18"/>
                <w:szCs w:val="18"/>
                <w:lang w:eastAsia="ru-RU"/>
              </w:rPr>
              <w:t>Сектор по вопросам культуры и межнациональных отношений администрации</w:t>
            </w:r>
          </w:p>
          <w:p w:rsidR="00C779C4" w:rsidRPr="00012696" w:rsidRDefault="00C779C4" w:rsidP="00C779C4">
            <w:pPr>
              <w:spacing w:after="0" w:line="240" w:lineRule="auto"/>
              <w:jc w:val="both"/>
              <w:rPr>
                <w:rFonts w:ascii="Times New Roman" w:eastAsia="Calibri" w:hAnsi="Times New Roman" w:cs="Times New Roman"/>
                <w:bCs/>
                <w:sz w:val="18"/>
                <w:szCs w:val="18"/>
                <w:lang w:eastAsia="ru-RU"/>
              </w:rPr>
            </w:pPr>
            <w:r w:rsidRPr="00012696">
              <w:rPr>
                <w:rFonts w:ascii="Times New Roman" w:eastAsia="Calibri" w:hAnsi="Times New Roman" w:cs="Times New Roman"/>
                <w:b/>
                <w:bCs/>
                <w:sz w:val="18"/>
                <w:szCs w:val="18"/>
                <w:lang w:eastAsia="ru-RU"/>
              </w:rPr>
              <w:t>Черноморского района Республики Крым</w:t>
            </w:r>
          </w:p>
        </w:tc>
      </w:tr>
      <w:tr w:rsidR="00C779C4" w:rsidRPr="00012696" w:rsidTr="00C1797B">
        <w:trPr>
          <w:trHeight w:val="3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378"/>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C779C4" w:rsidRPr="00012696" w:rsidTr="00C1797B">
        <w:trPr>
          <w:trHeight w:val="82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2 02 25558 05 0000 150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779C4" w:rsidRPr="00012696" w:rsidTr="00C1797B">
        <w:trPr>
          <w:trHeight w:val="42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2 02 25519 05 0000 150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Субсидия бюджетам муниципальных районов на поддержку отрасли культуры</w:t>
            </w:r>
          </w:p>
        </w:tc>
      </w:tr>
      <w:tr w:rsidR="00C779C4" w:rsidRPr="00012696" w:rsidTr="00C1797B">
        <w:trPr>
          <w:trHeight w:val="948"/>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2 02 40014 05 0001 150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012696">
              <w:rPr>
                <w:rFonts w:ascii="Times New Roman" w:eastAsia="Calibri" w:hAnsi="Times New Roman" w:cs="Times New Roman"/>
                <w:sz w:val="18"/>
                <w:szCs w:val="18"/>
              </w:rPr>
              <w:t>(полномочия в сфере культуры и библиотечного обслуживания населения)</w:t>
            </w:r>
          </w:p>
        </w:tc>
      </w:tr>
      <w:tr w:rsidR="00C779C4" w:rsidRPr="00012696" w:rsidTr="00C1797B">
        <w:trPr>
          <w:trHeight w:val="909"/>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2 02 45148 05 0000 150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p w:rsidR="00C779C4" w:rsidRPr="00012696" w:rsidRDefault="00C779C4" w:rsidP="00C779C4">
            <w:pPr>
              <w:spacing w:after="0" w:line="240" w:lineRule="auto"/>
              <w:jc w:val="both"/>
              <w:rPr>
                <w:rFonts w:ascii="Times New Roman" w:eastAsia="Calibri" w:hAnsi="Times New Roman" w:cs="Times New Roman"/>
                <w:sz w:val="18"/>
                <w:szCs w:val="18"/>
              </w:rPr>
            </w:pPr>
          </w:p>
        </w:tc>
      </w:tr>
      <w:tr w:rsidR="00C779C4" w:rsidRPr="00012696" w:rsidTr="00C1797B">
        <w:trPr>
          <w:trHeight w:val="63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2 02 45147 05 0000 150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C779C4" w:rsidRPr="00012696" w:rsidTr="00C1797B">
        <w:trPr>
          <w:trHeight w:val="40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2 02 25188 05 0000 150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w:t>
            </w:r>
          </w:p>
        </w:tc>
      </w:tr>
      <w:tr w:rsidR="00C779C4" w:rsidRPr="00012696" w:rsidTr="00C1797B">
        <w:trPr>
          <w:trHeight w:val="83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2 02 45146 05 0000 150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779C4" w:rsidRPr="00012696" w:rsidTr="00C1797B">
        <w:trPr>
          <w:trHeight w:val="549"/>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2 02 30024 05 9029 150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C779C4" w:rsidRPr="00012696" w:rsidTr="00C1797B">
        <w:trPr>
          <w:trHeight w:val="429"/>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817</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2 02 39999 05 0001 150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субвенции бюджетам муниципальных районов (на предоставление компенсации расходов на оплату жилых помещений, отопления и освещения педагогическим работникам, проживающих в сельской местности и работающих в муниципальных образовательных организациях, расположенных в сельской местности)</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nil"/>
              <w:left w:val="single" w:sz="4" w:space="0" w:color="auto"/>
              <w:bottom w:val="single" w:sz="4" w:space="0" w:color="auto"/>
              <w:right w:val="single" w:sz="4" w:space="0" w:color="auto"/>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2 19 25014 05 0000 150</w:t>
            </w:r>
          </w:p>
        </w:tc>
        <w:tc>
          <w:tcPr>
            <w:tcW w:w="6516" w:type="dxa"/>
            <w:tcBorders>
              <w:top w:val="nil"/>
              <w:left w:val="nil"/>
              <w:bottom w:val="single" w:sz="4" w:space="0" w:color="auto"/>
              <w:right w:val="single" w:sz="4" w:space="0" w:color="auto"/>
            </w:tcBorders>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nil"/>
              <w:left w:val="single" w:sz="4" w:space="0" w:color="auto"/>
              <w:bottom w:val="single" w:sz="4" w:space="0" w:color="auto"/>
              <w:right w:val="single" w:sz="4" w:space="0" w:color="auto"/>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2 19 45146 05 0000 150</w:t>
            </w:r>
          </w:p>
        </w:tc>
        <w:tc>
          <w:tcPr>
            <w:tcW w:w="6516" w:type="dxa"/>
            <w:tcBorders>
              <w:top w:val="nil"/>
              <w:left w:val="nil"/>
              <w:bottom w:val="single" w:sz="4" w:space="0" w:color="auto"/>
              <w:right w:val="single" w:sz="4" w:space="0" w:color="auto"/>
            </w:tcBorders>
          </w:tcPr>
          <w:p w:rsidR="00C779C4" w:rsidRPr="00012696" w:rsidRDefault="00C779C4" w:rsidP="00C779C4">
            <w:pPr>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spacing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2 19 45147 05 0000 150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spacing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spacing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2 19 45148 05 0000 150</w:t>
            </w:r>
          </w:p>
        </w:tc>
        <w:tc>
          <w:tcPr>
            <w:tcW w:w="6516" w:type="dxa"/>
            <w:tcBorders>
              <w:top w:val="nil"/>
              <w:left w:val="nil"/>
              <w:bottom w:val="single" w:sz="4" w:space="0" w:color="auto"/>
              <w:right w:val="single" w:sz="4" w:space="0" w:color="auto"/>
            </w:tcBorders>
            <w:vAlign w:val="center"/>
          </w:tcPr>
          <w:p w:rsidR="00C779C4" w:rsidRPr="00012696" w:rsidRDefault="00C779C4" w:rsidP="00C779C4">
            <w:pPr>
              <w:spacing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nil"/>
              <w:left w:val="single" w:sz="4" w:space="0" w:color="auto"/>
              <w:bottom w:val="single" w:sz="4" w:space="0" w:color="auto"/>
              <w:right w:val="single" w:sz="4" w:space="0" w:color="auto"/>
            </w:tcBorders>
            <w:vAlign w:val="center"/>
          </w:tcPr>
          <w:p w:rsidR="00C779C4" w:rsidRPr="00012696" w:rsidRDefault="00C779C4" w:rsidP="00C779C4">
            <w:pPr>
              <w:spacing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2 19 60010 05 0000 150</w:t>
            </w:r>
          </w:p>
        </w:tc>
        <w:tc>
          <w:tcPr>
            <w:tcW w:w="6516" w:type="dxa"/>
            <w:tcBorders>
              <w:top w:val="nil"/>
              <w:left w:val="nil"/>
              <w:bottom w:val="single" w:sz="4" w:space="0" w:color="auto"/>
              <w:right w:val="single" w:sz="4" w:space="0" w:color="auto"/>
            </w:tcBorders>
          </w:tcPr>
          <w:p w:rsidR="00C779C4" w:rsidRPr="00012696" w:rsidRDefault="00C779C4" w:rsidP="00C779C4">
            <w:pPr>
              <w:spacing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2 18 05010 05 0000 150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Доходы бюджетов муниципальных районов от возврата бюджетными учреждениями остатков субсидий прошлых лет</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p w:rsidR="00C779C4" w:rsidRPr="00012696" w:rsidRDefault="00C779C4" w:rsidP="00C779C4">
            <w:pPr>
              <w:jc w:val="center"/>
              <w:rPr>
                <w:rFonts w:ascii="Times New Roman" w:eastAsia="Calibri" w:hAnsi="Times New Roman" w:cs="Times New Roman"/>
                <w:sz w:val="18"/>
                <w:szCs w:val="18"/>
              </w:rPr>
            </w:pP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2 19 25558 05 0000 150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2 19 25519 05 0000 150</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субсидий на поддержку отрасли культуры из бюджетов муниципальных районов</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2 02 25467 05 0000 150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779C4" w:rsidRPr="00012696" w:rsidTr="00C1797B">
        <w:trPr>
          <w:trHeight w:val="555"/>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817</w:t>
            </w:r>
          </w:p>
        </w:tc>
        <w:tc>
          <w:tcPr>
            <w:tcW w:w="2409"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2 02 25188 05 0001 150</w:t>
            </w:r>
          </w:p>
        </w:tc>
        <w:tc>
          <w:tcPr>
            <w:tcW w:w="6516" w:type="dxa"/>
            <w:tcBorders>
              <w:top w:val="single" w:sz="4" w:space="0" w:color="000000"/>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2020 года" (в рамках основного мероприятия «Капитальный ремонт и приведение в надлежащее состояние объектов культуры Республики Крым» подпрограммы «Развитие культуры Республики Крым» Государственной программы Республики Крым «Развитие культуры, архивного дела и сохранение объектов культурного наследия Республики Крым» на 2017 – 2020 годы)</w:t>
            </w:r>
          </w:p>
        </w:tc>
      </w:tr>
      <w:tr w:rsidR="00C779C4" w:rsidRPr="00012696" w:rsidTr="00C1797B">
        <w:trPr>
          <w:trHeight w:val="363"/>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820</w:t>
            </w:r>
          </w:p>
        </w:tc>
        <w:tc>
          <w:tcPr>
            <w:tcW w:w="8925" w:type="dxa"/>
            <w:gridSpan w:val="2"/>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b/>
                <w:bCs/>
                <w:i/>
                <w:sz w:val="18"/>
                <w:szCs w:val="18"/>
                <w:lang w:eastAsia="ru-RU"/>
              </w:rPr>
            </w:pPr>
            <w:r w:rsidRPr="00012696">
              <w:rPr>
                <w:rFonts w:ascii="Times New Roman" w:eastAsia="Calibri" w:hAnsi="Times New Roman" w:cs="Times New Roman"/>
                <w:b/>
                <w:bCs/>
                <w:i/>
                <w:sz w:val="18"/>
                <w:szCs w:val="18"/>
                <w:lang w:eastAsia="ru-RU"/>
              </w:rPr>
              <w:t>Управление труда и социальной защиты населения администрации</w:t>
            </w:r>
          </w:p>
          <w:p w:rsidR="00C779C4" w:rsidRPr="00012696" w:rsidRDefault="00C779C4" w:rsidP="00C779C4">
            <w:pPr>
              <w:spacing w:after="0" w:line="240" w:lineRule="auto"/>
              <w:jc w:val="both"/>
              <w:rPr>
                <w:rFonts w:ascii="Times New Roman" w:eastAsia="Calibri" w:hAnsi="Times New Roman" w:cs="Times New Roman"/>
                <w:bCs/>
                <w:i/>
                <w:sz w:val="18"/>
                <w:szCs w:val="18"/>
                <w:lang w:eastAsia="ru-RU"/>
              </w:rPr>
            </w:pPr>
            <w:r w:rsidRPr="00012696">
              <w:rPr>
                <w:rFonts w:ascii="Times New Roman" w:eastAsia="Calibri" w:hAnsi="Times New Roman" w:cs="Times New Roman"/>
                <w:b/>
                <w:bCs/>
                <w:i/>
                <w:sz w:val="18"/>
                <w:szCs w:val="18"/>
                <w:lang w:eastAsia="ru-RU"/>
              </w:rPr>
              <w:t>Черноморского района Республики Крым</w:t>
            </w:r>
          </w:p>
        </w:tc>
      </w:tr>
      <w:tr w:rsidR="00C779C4" w:rsidRPr="00012696" w:rsidTr="00C1797B">
        <w:trPr>
          <w:trHeight w:val="31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1 13 02995 05 0000 130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noProof/>
                <w:sz w:val="18"/>
                <w:szCs w:val="18"/>
              </w:rPr>
            </w:pPr>
            <w:r w:rsidRPr="00012696">
              <w:rPr>
                <w:rFonts w:ascii="Times New Roman" w:eastAsia="Calibri" w:hAnsi="Times New Roman" w:cs="Times New Roman"/>
                <w:noProof/>
                <w:sz w:val="18"/>
                <w:szCs w:val="18"/>
              </w:rPr>
              <w:t>Прочие доходы от компенсации затрат бюджетов муниципальных районов</w:t>
            </w:r>
          </w:p>
        </w:tc>
      </w:tr>
      <w:tr w:rsidR="00C779C4" w:rsidRPr="00012696" w:rsidTr="00C1797B">
        <w:trPr>
          <w:trHeight w:val="270"/>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117 01050 05 0000 180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noProof/>
                <w:sz w:val="18"/>
                <w:szCs w:val="18"/>
              </w:rPr>
              <w:t>Невыясненные поступления, зачисляемые в бюджеты муниципальных районов</w:t>
            </w:r>
          </w:p>
        </w:tc>
      </w:tr>
      <w:tr w:rsidR="00C779C4" w:rsidRPr="00012696" w:rsidTr="00C1797B">
        <w:trPr>
          <w:trHeight w:val="270"/>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rPr>
            </w:pPr>
            <w:r w:rsidRPr="00012696">
              <w:rPr>
                <w:rFonts w:ascii="Times New Roman" w:eastAsia="Calibri" w:hAnsi="Times New Roman" w:cs="Times New Roman"/>
                <w:sz w:val="18"/>
                <w:szCs w:val="18"/>
              </w:rPr>
              <w:t>1 17 05050 05 0000 180</w:t>
            </w:r>
          </w:p>
        </w:tc>
        <w:tc>
          <w:tcPr>
            <w:tcW w:w="6516" w:type="dxa"/>
            <w:tcBorders>
              <w:top w:val="single" w:sz="4" w:space="0" w:color="auto"/>
              <w:left w:val="nil"/>
              <w:bottom w:val="single" w:sz="4" w:space="0" w:color="auto"/>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rPr>
            </w:pPr>
            <w:r w:rsidRPr="00012696">
              <w:rPr>
                <w:rFonts w:ascii="Times New Roman" w:eastAsia="Calibri" w:hAnsi="Times New Roman" w:cs="Times New Roman"/>
                <w:sz w:val="18"/>
                <w:szCs w:val="18"/>
              </w:rPr>
              <w:t>Прочие неналоговые доходы бюджетов муниципальных районов</w:t>
            </w:r>
          </w:p>
        </w:tc>
      </w:tr>
      <w:tr w:rsidR="00C779C4" w:rsidRPr="00012696" w:rsidTr="00C1797B">
        <w:trPr>
          <w:trHeight w:val="699"/>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2 02 35260 05 0000 150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C779C4" w:rsidRPr="00012696" w:rsidTr="00C1797B">
        <w:trPr>
          <w:trHeight w:val="878"/>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2 02 30024 05 9003 150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меры социальной защиты граждан в соответствии с Законом Республики Крым от 17.12.2014 №36-ЗРК/2015</w:t>
            </w:r>
          </w:p>
        </w:tc>
      </w:tr>
      <w:tr w:rsidR="00C779C4" w:rsidRPr="00012696" w:rsidTr="00C1797B">
        <w:trPr>
          <w:trHeight w:val="1266"/>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2 02 30024 05 9001 150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осуществление полномочий по предоставлению ежемесячной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tc>
      </w:tr>
      <w:tr w:rsidR="00C779C4" w:rsidRPr="00012696" w:rsidTr="00C1797B">
        <w:trPr>
          <w:trHeight w:val="98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2 02 30024 05 9002 150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государственных полномочий Республики Крым (полномочия в сфере социальной защиты)</w:t>
            </w:r>
          </w:p>
        </w:tc>
      </w:tr>
      <w:tr w:rsidR="00C779C4" w:rsidRPr="00012696" w:rsidTr="00C1797B">
        <w:trPr>
          <w:trHeight w:val="410"/>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2 02 35250 05 0000 150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оплату жилищно-коммунальных услуг отдельным категориям граждан</w:t>
            </w:r>
          </w:p>
        </w:tc>
      </w:tr>
      <w:tr w:rsidR="00C779C4" w:rsidRPr="00012696" w:rsidTr="00C1797B">
        <w:trPr>
          <w:trHeight w:val="940"/>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2 02 35220 05 0000 150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779C4" w:rsidRPr="00012696" w:rsidTr="00C1797B">
        <w:trPr>
          <w:trHeight w:val="97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2 02 30024 05 9021 150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переданных полномочий субъектов Российской Федерации на приобретение технических и других средств реабилитации инвалидам и отдельным категориям граждан, льготным категориям граждан</w:t>
            </w:r>
          </w:p>
        </w:tc>
      </w:tr>
      <w:tr w:rsidR="00C779C4" w:rsidRPr="00012696" w:rsidTr="00C1797B">
        <w:trPr>
          <w:trHeight w:val="537"/>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2 02 30024 05 9022 150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переданных полномочий субъектов Российской Федерации на социальное пособие на погребение</w:t>
            </w:r>
          </w:p>
        </w:tc>
      </w:tr>
      <w:tr w:rsidR="00C779C4" w:rsidRPr="00012696" w:rsidTr="00C1797B">
        <w:trPr>
          <w:trHeight w:val="820"/>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2 02 30024 05 9015 150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Субвенции бюджетам муниципальных районов на осуществление переданных полномочий  субъектов Российской Федерации на компенсационные выплаты по льготному проезду отдельных категорий граждан на авто-, электро-, и железнодорожном транспорте </w:t>
            </w:r>
          </w:p>
        </w:tc>
      </w:tr>
      <w:tr w:rsidR="00C779C4" w:rsidRPr="00012696" w:rsidTr="00C1797B">
        <w:trPr>
          <w:trHeight w:val="651"/>
        </w:trPr>
        <w:tc>
          <w:tcPr>
            <w:tcW w:w="1276" w:type="dxa"/>
            <w:tcBorders>
              <w:top w:val="nil"/>
              <w:left w:val="single" w:sz="4" w:space="0" w:color="000000"/>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nil"/>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2 02 30024 05 9013 150</w:t>
            </w:r>
          </w:p>
        </w:tc>
        <w:tc>
          <w:tcPr>
            <w:tcW w:w="6516" w:type="dxa"/>
            <w:tcBorders>
              <w:top w:val="nil"/>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осуществление переданных полномочий субъектов Российской Федерации на предоставление мер социальной поддержки отдельным категориям граждан</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2 19 35380 05 0000 150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2 19 35260 05 0000 150</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2 19 35270 05 0000 150</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2 19 35280 05 0000 150</w:t>
            </w: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p>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2 19 35290 05 0000 150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2 19 35462 05 0000 150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w:t>
            </w:r>
          </w:p>
        </w:tc>
      </w:tr>
      <w:tr w:rsidR="00C779C4" w:rsidRPr="00012696" w:rsidTr="00C1797B">
        <w:trPr>
          <w:trHeight w:val="548"/>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2 19 35250 05 0000 150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оплату жилищно-коммунальных услуг отдельным категориям граждан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2 19 35220 05 0000 150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2 19 35137 05 0000 150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2 02 35462 05 0000 150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r>
      <w:tr w:rsidR="00C779C4" w:rsidRPr="00012696"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2 02 35462 05 0001 150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(в рамках реализации Закона Республики Крым от 17 февраля 2017 года № 357-ЗРК/2017 "О предоставлении компенсации расходов на оплату взноса на капитальный ремонт общего имущества в многоквартирном доме в Республике Крым" на 2018 год)</w:t>
            </w:r>
          </w:p>
        </w:tc>
      </w:tr>
      <w:tr w:rsidR="00C779C4" w:rsidRPr="00012696" w:rsidTr="00C1797B">
        <w:trPr>
          <w:trHeight w:val="1000"/>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2 02 35462 05 0002 150</w:t>
            </w:r>
          </w:p>
        </w:tc>
        <w:tc>
          <w:tcPr>
            <w:tcW w:w="6516"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(за счет средств бюджета Республики Крым)</w:t>
            </w:r>
          </w:p>
        </w:tc>
      </w:tr>
      <w:tr w:rsidR="00C779C4" w:rsidRPr="007F6DC8" w:rsidTr="00C1797B">
        <w:trPr>
          <w:trHeight w:val="842"/>
        </w:trPr>
        <w:tc>
          <w:tcPr>
            <w:tcW w:w="1276" w:type="dxa"/>
            <w:tcBorders>
              <w:top w:val="single" w:sz="4" w:space="0" w:color="auto"/>
              <w:left w:val="single" w:sz="4" w:space="0" w:color="000000"/>
              <w:bottom w:val="single" w:sz="4" w:space="0" w:color="auto"/>
              <w:right w:val="single" w:sz="4" w:space="0" w:color="000000"/>
            </w:tcBorders>
          </w:tcPr>
          <w:p w:rsidR="00C779C4" w:rsidRPr="00012696" w:rsidRDefault="00C779C4" w:rsidP="00C779C4">
            <w:pPr>
              <w:spacing w:after="0" w:line="240" w:lineRule="auto"/>
              <w:jc w:val="center"/>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820</w:t>
            </w:r>
          </w:p>
        </w:tc>
        <w:tc>
          <w:tcPr>
            <w:tcW w:w="2409" w:type="dxa"/>
            <w:tcBorders>
              <w:top w:val="single" w:sz="4" w:space="0" w:color="000000"/>
              <w:left w:val="nil"/>
              <w:bottom w:val="single" w:sz="4" w:space="0" w:color="000000"/>
              <w:right w:val="single" w:sz="4" w:space="0" w:color="000000"/>
            </w:tcBorders>
          </w:tcPr>
          <w:p w:rsidR="00C779C4" w:rsidRPr="00012696" w:rsidRDefault="00C779C4" w:rsidP="00C779C4">
            <w:pPr>
              <w:spacing w:after="0" w:line="240" w:lineRule="auto"/>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 xml:space="preserve">     2 19 60010 05 0000 150</w:t>
            </w:r>
          </w:p>
        </w:tc>
        <w:tc>
          <w:tcPr>
            <w:tcW w:w="6516" w:type="dxa"/>
            <w:tcBorders>
              <w:top w:val="single" w:sz="4" w:space="0" w:color="000000"/>
              <w:left w:val="nil"/>
              <w:bottom w:val="single" w:sz="4" w:space="0" w:color="000000"/>
              <w:right w:val="single" w:sz="4" w:space="0" w:color="000000"/>
            </w:tcBorders>
          </w:tcPr>
          <w:p w:rsidR="00C779C4" w:rsidRPr="007F6DC8" w:rsidRDefault="00C779C4" w:rsidP="00C779C4">
            <w:pPr>
              <w:spacing w:after="0" w:line="240" w:lineRule="auto"/>
              <w:jc w:val="both"/>
              <w:rPr>
                <w:rFonts w:ascii="Times New Roman" w:eastAsia="Calibri" w:hAnsi="Times New Roman" w:cs="Times New Roman"/>
                <w:sz w:val="18"/>
                <w:szCs w:val="18"/>
                <w:lang w:eastAsia="ru-RU"/>
              </w:rPr>
            </w:pPr>
            <w:r w:rsidRPr="00012696">
              <w:rPr>
                <w:rFonts w:ascii="Times New Roman" w:eastAsia="Calibri"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F6DC8" w:rsidRPr="007F6DC8" w:rsidRDefault="007F6DC8" w:rsidP="007F6DC8">
      <w:pPr>
        <w:rPr>
          <w:rFonts w:ascii="Times New Roman" w:eastAsia="Calibri" w:hAnsi="Times New Roman" w:cs="Times New Roman"/>
          <w:sz w:val="18"/>
          <w:szCs w:val="18"/>
        </w:rPr>
      </w:pPr>
      <w:r w:rsidRPr="007F6DC8">
        <w:rPr>
          <w:rFonts w:ascii="Times New Roman" w:eastAsia="Calibri" w:hAnsi="Times New Roman" w:cs="Times New Roman"/>
          <w:sz w:val="18"/>
          <w:szCs w:val="18"/>
        </w:rPr>
        <w:tab/>
      </w:r>
    </w:p>
    <w:p w:rsidR="007F6DC8" w:rsidRPr="007F6DC8" w:rsidRDefault="007F6DC8" w:rsidP="00F058A0">
      <w:pPr>
        <w:rPr>
          <w:sz w:val="18"/>
          <w:szCs w:val="18"/>
        </w:rPr>
      </w:pPr>
    </w:p>
    <w:sectPr w:rsidR="007F6DC8" w:rsidRPr="007F6DC8" w:rsidSect="002D514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2"/>
    <w:rsid w:val="00012604"/>
    <w:rsid w:val="00012696"/>
    <w:rsid w:val="000306C3"/>
    <w:rsid w:val="0003421D"/>
    <w:rsid w:val="00034588"/>
    <w:rsid w:val="00045AFD"/>
    <w:rsid w:val="00052DD4"/>
    <w:rsid w:val="0006716F"/>
    <w:rsid w:val="00085764"/>
    <w:rsid w:val="00096367"/>
    <w:rsid w:val="000A3CA3"/>
    <w:rsid w:val="000A473D"/>
    <w:rsid w:val="000A47B9"/>
    <w:rsid w:val="000A5B95"/>
    <w:rsid w:val="000A63F2"/>
    <w:rsid w:val="000A64C0"/>
    <w:rsid w:val="000A7515"/>
    <w:rsid w:val="000C6788"/>
    <w:rsid w:val="000D2059"/>
    <w:rsid w:val="000D6C80"/>
    <w:rsid w:val="00101249"/>
    <w:rsid w:val="00110192"/>
    <w:rsid w:val="001323A9"/>
    <w:rsid w:val="00142B70"/>
    <w:rsid w:val="0014333F"/>
    <w:rsid w:val="0015419F"/>
    <w:rsid w:val="00170724"/>
    <w:rsid w:val="00170DCC"/>
    <w:rsid w:val="00172C94"/>
    <w:rsid w:val="00175629"/>
    <w:rsid w:val="00183805"/>
    <w:rsid w:val="001931FA"/>
    <w:rsid w:val="001B5D40"/>
    <w:rsid w:val="001C494D"/>
    <w:rsid w:val="001C4C98"/>
    <w:rsid w:val="001C5A5B"/>
    <w:rsid w:val="001D1C89"/>
    <w:rsid w:val="001D4D37"/>
    <w:rsid w:val="001E20F9"/>
    <w:rsid w:val="002152F4"/>
    <w:rsid w:val="0021627F"/>
    <w:rsid w:val="00216A5C"/>
    <w:rsid w:val="0023048D"/>
    <w:rsid w:val="002427C5"/>
    <w:rsid w:val="0024710F"/>
    <w:rsid w:val="002544F8"/>
    <w:rsid w:val="002557ED"/>
    <w:rsid w:val="00274D73"/>
    <w:rsid w:val="0028179D"/>
    <w:rsid w:val="002819EB"/>
    <w:rsid w:val="002949C4"/>
    <w:rsid w:val="00295DCA"/>
    <w:rsid w:val="002B3AD5"/>
    <w:rsid w:val="002B4149"/>
    <w:rsid w:val="002B4469"/>
    <w:rsid w:val="002B4FB1"/>
    <w:rsid w:val="002B56AD"/>
    <w:rsid w:val="002B71B8"/>
    <w:rsid w:val="002C380C"/>
    <w:rsid w:val="002D41A1"/>
    <w:rsid w:val="002D5144"/>
    <w:rsid w:val="002D69F5"/>
    <w:rsid w:val="002E1522"/>
    <w:rsid w:val="002E2800"/>
    <w:rsid w:val="002F3848"/>
    <w:rsid w:val="0030104E"/>
    <w:rsid w:val="003022A7"/>
    <w:rsid w:val="003117F5"/>
    <w:rsid w:val="00320DBB"/>
    <w:rsid w:val="00321471"/>
    <w:rsid w:val="0032168E"/>
    <w:rsid w:val="00327AC6"/>
    <w:rsid w:val="00336EFA"/>
    <w:rsid w:val="00343FF4"/>
    <w:rsid w:val="003472F4"/>
    <w:rsid w:val="00361AA5"/>
    <w:rsid w:val="00365AB6"/>
    <w:rsid w:val="003734E3"/>
    <w:rsid w:val="00376858"/>
    <w:rsid w:val="003808E1"/>
    <w:rsid w:val="00384CEA"/>
    <w:rsid w:val="003875F2"/>
    <w:rsid w:val="00390023"/>
    <w:rsid w:val="003A2019"/>
    <w:rsid w:val="003A2379"/>
    <w:rsid w:val="003A4DF6"/>
    <w:rsid w:val="003A5F07"/>
    <w:rsid w:val="003B2E47"/>
    <w:rsid w:val="003B3117"/>
    <w:rsid w:val="003B3B11"/>
    <w:rsid w:val="003D0F6C"/>
    <w:rsid w:val="003E5663"/>
    <w:rsid w:val="003E7104"/>
    <w:rsid w:val="003E7599"/>
    <w:rsid w:val="003F1472"/>
    <w:rsid w:val="003F44FB"/>
    <w:rsid w:val="003F5813"/>
    <w:rsid w:val="0040012C"/>
    <w:rsid w:val="00402A80"/>
    <w:rsid w:val="00412D78"/>
    <w:rsid w:val="0047686B"/>
    <w:rsid w:val="00482FEE"/>
    <w:rsid w:val="00494166"/>
    <w:rsid w:val="004A00BB"/>
    <w:rsid w:val="004A547A"/>
    <w:rsid w:val="004C2853"/>
    <w:rsid w:val="004C47E7"/>
    <w:rsid w:val="004D0BB8"/>
    <w:rsid w:val="004D0BF7"/>
    <w:rsid w:val="004D0EE0"/>
    <w:rsid w:val="004D26C5"/>
    <w:rsid w:val="004E2A83"/>
    <w:rsid w:val="004F2DD7"/>
    <w:rsid w:val="004F431E"/>
    <w:rsid w:val="004F6605"/>
    <w:rsid w:val="004F7EAB"/>
    <w:rsid w:val="005026E5"/>
    <w:rsid w:val="00537850"/>
    <w:rsid w:val="00540A72"/>
    <w:rsid w:val="005421C1"/>
    <w:rsid w:val="00543B78"/>
    <w:rsid w:val="00560150"/>
    <w:rsid w:val="00562EFA"/>
    <w:rsid w:val="00566CF9"/>
    <w:rsid w:val="00566D96"/>
    <w:rsid w:val="00566F08"/>
    <w:rsid w:val="0057777D"/>
    <w:rsid w:val="0059097D"/>
    <w:rsid w:val="005B243F"/>
    <w:rsid w:val="005B2EFF"/>
    <w:rsid w:val="005B5F17"/>
    <w:rsid w:val="005B7C17"/>
    <w:rsid w:val="005C531E"/>
    <w:rsid w:val="005E1F99"/>
    <w:rsid w:val="005F3B03"/>
    <w:rsid w:val="0060566E"/>
    <w:rsid w:val="0060592D"/>
    <w:rsid w:val="00627490"/>
    <w:rsid w:val="006358B5"/>
    <w:rsid w:val="00637A00"/>
    <w:rsid w:val="00660E40"/>
    <w:rsid w:val="00661E95"/>
    <w:rsid w:val="00663E9D"/>
    <w:rsid w:val="0067289D"/>
    <w:rsid w:val="0067782E"/>
    <w:rsid w:val="00682C98"/>
    <w:rsid w:val="00690EE5"/>
    <w:rsid w:val="0069316F"/>
    <w:rsid w:val="00697E25"/>
    <w:rsid w:val="006A11A8"/>
    <w:rsid w:val="006B1473"/>
    <w:rsid w:val="006B3E21"/>
    <w:rsid w:val="006C0A35"/>
    <w:rsid w:val="006C2D7E"/>
    <w:rsid w:val="006E0CA3"/>
    <w:rsid w:val="006F1CAA"/>
    <w:rsid w:val="006F60F7"/>
    <w:rsid w:val="00700E04"/>
    <w:rsid w:val="0070160A"/>
    <w:rsid w:val="00710264"/>
    <w:rsid w:val="00710489"/>
    <w:rsid w:val="00723D3E"/>
    <w:rsid w:val="007264CE"/>
    <w:rsid w:val="0073081F"/>
    <w:rsid w:val="007340E5"/>
    <w:rsid w:val="007422FB"/>
    <w:rsid w:val="00753F51"/>
    <w:rsid w:val="00757D62"/>
    <w:rsid w:val="00766A6B"/>
    <w:rsid w:val="00767905"/>
    <w:rsid w:val="00773328"/>
    <w:rsid w:val="00777A63"/>
    <w:rsid w:val="00781CAA"/>
    <w:rsid w:val="0079440E"/>
    <w:rsid w:val="007A14E9"/>
    <w:rsid w:val="007A164B"/>
    <w:rsid w:val="007A241A"/>
    <w:rsid w:val="007A7883"/>
    <w:rsid w:val="007F5E8A"/>
    <w:rsid w:val="007F6DC8"/>
    <w:rsid w:val="00816850"/>
    <w:rsid w:val="008168F6"/>
    <w:rsid w:val="00816D3E"/>
    <w:rsid w:val="00817EE6"/>
    <w:rsid w:val="008257E4"/>
    <w:rsid w:val="008267F0"/>
    <w:rsid w:val="008275C0"/>
    <w:rsid w:val="00837797"/>
    <w:rsid w:val="00846A5D"/>
    <w:rsid w:val="0085147A"/>
    <w:rsid w:val="008547C6"/>
    <w:rsid w:val="00855B98"/>
    <w:rsid w:val="00867E06"/>
    <w:rsid w:val="008701F6"/>
    <w:rsid w:val="0087412E"/>
    <w:rsid w:val="0087618D"/>
    <w:rsid w:val="00877CCF"/>
    <w:rsid w:val="008932CE"/>
    <w:rsid w:val="00896609"/>
    <w:rsid w:val="008A4EC8"/>
    <w:rsid w:val="008A56BE"/>
    <w:rsid w:val="008B056F"/>
    <w:rsid w:val="008B1FD2"/>
    <w:rsid w:val="008B4093"/>
    <w:rsid w:val="008B667A"/>
    <w:rsid w:val="008C6370"/>
    <w:rsid w:val="008E2DCA"/>
    <w:rsid w:val="008E6FAE"/>
    <w:rsid w:val="008F32EB"/>
    <w:rsid w:val="008F4CA8"/>
    <w:rsid w:val="00901C03"/>
    <w:rsid w:val="00911D79"/>
    <w:rsid w:val="00917942"/>
    <w:rsid w:val="00924DDE"/>
    <w:rsid w:val="00954687"/>
    <w:rsid w:val="0095679A"/>
    <w:rsid w:val="00961465"/>
    <w:rsid w:val="0096205C"/>
    <w:rsid w:val="00972196"/>
    <w:rsid w:val="00976CE8"/>
    <w:rsid w:val="00982798"/>
    <w:rsid w:val="00990230"/>
    <w:rsid w:val="009A60F5"/>
    <w:rsid w:val="009C144A"/>
    <w:rsid w:val="009C2366"/>
    <w:rsid w:val="009D15C1"/>
    <w:rsid w:val="009E6D83"/>
    <w:rsid w:val="009F0008"/>
    <w:rsid w:val="00A04624"/>
    <w:rsid w:val="00A14999"/>
    <w:rsid w:val="00A17C9E"/>
    <w:rsid w:val="00A24ABD"/>
    <w:rsid w:val="00A31823"/>
    <w:rsid w:val="00A41DB5"/>
    <w:rsid w:val="00A423CA"/>
    <w:rsid w:val="00A43EFE"/>
    <w:rsid w:val="00A566BC"/>
    <w:rsid w:val="00A60DAD"/>
    <w:rsid w:val="00A67CE7"/>
    <w:rsid w:val="00A70784"/>
    <w:rsid w:val="00A75B6B"/>
    <w:rsid w:val="00AA6EB3"/>
    <w:rsid w:val="00AA6FC2"/>
    <w:rsid w:val="00AB02D8"/>
    <w:rsid w:val="00AB5496"/>
    <w:rsid w:val="00AB6460"/>
    <w:rsid w:val="00AB6FD1"/>
    <w:rsid w:val="00AC24E6"/>
    <w:rsid w:val="00AC74FA"/>
    <w:rsid w:val="00AD19AA"/>
    <w:rsid w:val="00AD2A8E"/>
    <w:rsid w:val="00AD5F11"/>
    <w:rsid w:val="00AE0133"/>
    <w:rsid w:val="00AE1D47"/>
    <w:rsid w:val="00AE31B8"/>
    <w:rsid w:val="00AF2319"/>
    <w:rsid w:val="00B05C8E"/>
    <w:rsid w:val="00B101E2"/>
    <w:rsid w:val="00B1278F"/>
    <w:rsid w:val="00B16662"/>
    <w:rsid w:val="00B21E38"/>
    <w:rsid w:val="00B36DE2"/>
    <w:rsid w:val="00B36E45"/>
    <w:rsid w:val="00B472AC"/>
    <w:rsid w:val="00B572CA"/>
    <w:rsid w:val="00B815AC"/>
    <w:rsid w:val="00B844EB"/>
    <w:rsid w:val="00B84E3F"/>
    <w:rsid w:val="00B86091"/>
    <w:rsid w:val="00B86AE6"/>
    <w:rsid w:val="00B96619"/>
    <w:rsid w:val="00BC30D5"/>
    <w:rsid w:val="00BC3E62"/>
    <w:rsid w:val="00BC3FF5"/>
    <w:rsid w:val="00BC7D3D"/>
    <w:rsid w:val="00BD572A"/>
    <w:rsid w:val="00BD62CF"/>
    <w:rsid w:val="00BD675F"/>
    <w:rsid w:val="00BE3B32"/>
    <w:rsid w:val="00BE597A"/>
    <w:rsid w:val="00BF1DD9"/>
    <w:rsid w:val="00BF394D"/>
    <w:rsid w:val="00BF7312"/>
    <w:rsid w:val="00C04DE2"/>
    <w:rsid w:val="00C074E1"/>
    <w:rsid w:val="00C1766C"/>
    <w:rsid w:val="00C1797B"/>
    <w:rsid w:val="00C32DC4"/>
    <w:rsid w:val="00C5553C"/>
    <w:rsid w:val="00C73BD9"/>
    <w:rsid w:val="00C7729C"/>
    <w:rsid w:val="00C779C4"/>
    <w:rsid w:val="00C77F73"/>
    <w:rsid w:val="00CA3302"/>
    <w:rsid w:val="00CA5D8F"/>
    <w:rsid w:val="00CA7F47"/>
    <w:rsid w:val="00CB74FE"/>
    <w:rsid w:val="00CC5107"/>
    <w:rsid w:val="00CE3922"/>
    <w:rsid w:val="00CE5639"/>
    <w:rsid w:val="00CF2B8E"/>
    <w:rsid w:val="00CF59E7"/>
    <w:rsid w:val="00D07942"/>
    <w:rsid w:val="00D14DD3"/>
    <w:rsid w:val="00D166EF"/>
    <w:rsid w:val="00D23520"/>
    <w:rsid w:val="00D24D0A"/>
    <w:rsid w:val="00D304D1"/>
    <w:rsid w:val="00D64A52"/>
    <w:rsid w:val="00D74EB2"/>
    <w:rsid w:val="00D80950"/>
    <w:rsid w:val="00D9573E"/>
    <w:rsid w:val="00D97093"/>
    <w:rsid w:val="00DB735C"/>
    <w:rsid w:val="00DE0FD0"/>
    <w:rsid w:val="00DE48C7"/>
    <w:rsid w:val="00DF3E44"/>
    <w:rsid w:val="00DF4149"/>
    <w:rsid w:val="00E01748"/>
    <w:rsid w:val="00E02738"/>
    <w:rsid w:val="00E04D19"/>
    <w:rsid w:val="00E07883"/>
    <w:rsid w:val="00E25932"/>
    <w:rsid w:val="00E56F42"/>
    <w:rsid w:val="00E65EAE"/>
    <w:rsid w:val="00E7388E"/>
    <w:rsid w:val="00E769E4"/>
    <w:rsid w:val="00E80328"/>
    <w:rsid w:val="00E9530B"/>
    <w:rsid w:val="00EA0D17"/>
    <w:rsid w:val="00EA4060"/>
    <w:rsid w:val="00EB268D"/>
    <w:rsid w:val="00EB3110"/>
    <w:rsid w:val="00EC00B7"/>
    <w:rsid w:val="00ED26EB"/>
    <w:rsid w:val="00EE1029"/>
    <w:rsid w:val="00F02CD0"/>
    <w:rsid w:val="00F04F81"/>
    <w:rsid w:val="00F058A0"/>
    <w:rsid w:val="00F07F9F"/>
    <w:rsid w:val="00F14434"/>
    <w:rsid w:val="00F16405"/>
    <w:rsid w:val="00F168BD"/>
    <w:rsid w:val="00F300D9"/>
    <w:rsid w:val="00F41278"/>
    <w:rsid w:val="00F41894"/>
    <w:rsid w:val="00F45393"/>
    <w:rsid w:val="00F55610"/>
    <w:rsid w:val="00F558AA"/>
    <w:rsid w:val="00F65B88"/>
    <w:rsid w:val="00F6782E"/>
    <w:rsid w:val="00F70BA3"/>
    <w:rsid w:val="00F850C2"/>
    <w:rsid w:val="00F91773"/>
    <w:rsid w:val="00F918DB"/>
    <w:rsid w:val="00F920D8"/>
    <w:rsid w:val="00F92291"/>
    <w:rsid w:val="00F9267E"/>
    <w:rsid w:val="00FA72B6"/>
    <w:rsid w:val="00FC0477"/>
    <w:rsid w:val="00FD41CC"/>
    <w:rsid w:val="00FD7689"/>
    <w:rsid w:val="00FF48B9"/>
    <w:rsid w:val="00FF4F07"/>
    <w:rsid w:val="00FF5605"/>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8715"/>
  <w15:docId w15:val="{8313C88E-73A5-4E17-BDE8-8C0A4E5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E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2EFF"/>
    <w:rPr>
      <w:rFonts w:ascii="Segoe UI" w:hAnsi="Segoe UI" w:cs="Segoe UI"/>
      <w:sz w:val="18"/>
      <w:szCs w:val="18"/>
    </w:rPr>
  </w:style>
  <w:style w:type="character" w:customStyle="1" w:styleId="2">
    <w:name w:val="Основной текст (2)_"/>
    <w:link w:val="21"/>
    <w:uiPriority w:val="99"/>
    <w:locked/>
    <w:rsid w:val="004A547A"/>
    <w:rPr>
      <w:rFonts w:ascii="Palatino Linotype" w:hAnsi="Palatino Linotype" w:cs="Palatino Linotype"/>
      <w:sz w:val="24"/>
      <w:szCs w:val="24"/>
      <w:shd w:val="clear" w:color="auto" w:fill="FFFFFF"/>
    </w:rPr>
  </w:style>
  <w:style w:type="paragraph" w:customStyle="1" w:styleId="21">
    <w:name w:val="Основной текст (2)1"/>
    <w:basedOn w:val="a"/>
    <w:link w:val="2"/>
    <w:uiPriority w:val="99"/>
    <w:rsid w:val="004A547A"/>
    <w:pPr>
      <w:widowControl w:val="0"/>
      <w:shd w:val="clear" w:color="auto" w:fill="FFFFFF"/>
      <w:spacing w:before="240" w:after="240" w:line="322" w:lineRule="exact"/>
      <w:ind w:hanging="300"/>
    </w:pPr>
    <w:rPr>
      <w:rFonts w:ascii="Palatino Linotype"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3588">
      <w:bodyDiv w:val="1"/>
      <w:marLeft w:val="0"/>
      <w:marRight w:val="0"/>
      <w:marTop w:val="0"/>
      <w:marBottom w:val="0"/>
      <w:divBdr>
        <w:top w:val="none" w:sz="0" w:space="0" w:color="auto"/>
        <w:left w:val="none" w:sz="0" w:space="0" w:color="auto"/>
        <w:bottom w:val="none" w:sz="0" w:space="0" w:color="auto"/>
        <w:right w:val="none" w:sz="0" w:space="0" w:color="auto"/>
      </w:divBdr>
    </w:div>
    <w:div w:id="1232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7D6F-1886-44DC-A676-C23B9449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5418</Words>
  <Characters>30885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ЭЛЬЗАРА</dc:creator>
  <cp:lastModifiedBy>Дегтярёва</cp:lastModifiedBy>
  <cp:revision>46</cp:revision>
  <cp:lastPrinted>2019-04-03T06:03:00Z</cp:lastPrinted>
  <dcterms:created xsi:type="dcterms:W3CDTF">2018-11-02T12:23:00Z</dcterms:created>
  <dcterms:modified xsi:type="dcterms:W3CDTF">2020-01-09T13:32:00Z</dcterms:modified>
</cp:coreProperties>
</file>